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EB" w:rsidRDefault="001159A4">
      <w:pPr>
        <w:spacing w:before="71"/>
        <w:ind w:right="250"/>
        <w:jc w:val="right"/>
        <w:rPr>
          <w:sz w:val="14"/>
        </w:rPr>
      </w:pPr>
      <w:r>
        <w:rPr>
          <w:sz w:val="14"/>
        </w:rPr>
        <w:t>Примерная</w:t>
      </w:r>
      <w:r>
        <w:rPr>
          <w:spacing w:val="-3"/>
          <w:sz w:val="14"/>
        </w:rPr>
        <w:t xml:space="preserve"> </w:t>
      </w:r>
      <w:r>
        <w:rPr>
          <w:sz w:val="14"/>
        </w:rPr>
        <w:t>форма</w:t>
      </w:r>
    </w:p>
    <w:p w:rsidR="003623EB" w:rsidRDefault="003623EB">
      <w:pPr>
        <w:pStyle w:val="a3"/>
        <w:rPr>
          <w:sz w:val="16"/>
        </w:rPr>
      </w:pPr>
    </w:p>
    <w:p w:rsidR="003623EB" w:rsidRDefault="003623EB">
      <w:pPr>
        <w:pStyle w:val="a3"/>
        <w:rPr>
          <w:sz w:val="16"/>
        </w:rPr>
      </w:pPr>
    </w:p>
    <w:p w:rsidR="003623EB" w:rsidRDefault="003623EB">
      <w:pPr>
        <w:pStyle w:val="a3"/>
        <w:rPr>
          <w:sz w:val="16"/>
        </w:rPr>
      </w:pPr>
    </w:p>
    <w:p w:rsidR="003623EB" w:rsidRDefault="003623EB">
      <w:pPr>
        <w:pStyle w:val="a3"/>
        <w:rPr>
          <w:sz w:val="16"/>
        </w:rPr>
      </w:pPr>
    </w:p>
    <w:p w:rsidR="003623EB" w:rsidRDefault="003623EB">
      <w:pPr>
        <w:pStyle w:val="a3"/>
        <w:spacing w:before="2"/>
        <w:rPr>
          <w:sz w:val="15"/>
        </w:rPr>
      </w:pPr>
    </w:p>
    <w:p w:rsidR="003623EB" w:rsidRDefault="001159A4">
      <w:pPr>
        <w:pStyle w:val="a4"/>
        <w:ind w:right="385"/>
      </w:pPr>
      <w:r>
        <w:t>Информированное</w:t>
      </w:r>
      <w:r>
        <w:rPr>
          <w:spacing w:val="-17"/>
        </w:rPr>
        <w:t xml:space="preserve"> </w:t>
      </w:r>
      <w:r>
        <w:t>добровольное</w:t>
      </w:r>
      <w:r>
        <w:rPr>
          <w:spacing w:val="-15"/>
        </w:rPr>
        <w:t xml:space="preserve"> </w:t>
      </w:r>
      <w:r>
        <w:t>согласие</w:t>
      </w:r>
    </w:p>
    <w:p w:rsidR="003623EB" w:rsidRPr="007C53EF" w:rsidRDefault="001159A4">
      <w:pPr>
        <w:pStyle w:val="a4"/>
        <w:spacing w:before="162"/>
      </w:pPr>
      <w:r>
        <w:t>на</w:t>
      </w:r>
      <w:r>
        <w:rPr>
          <w:spacing w:val="-14"/>
        </w:rPr>
        <w:t xml:space="preserve"> </w:t>
      </w:r>
      <w:r>
        <w:t>прием</w:t>
      </w:r>
      <w:r>
        <w:rPr>
          <w:spacing w:val="-14"/>
        </w:rPr>
        <w:t xml:space="preserve"> </w:t>
      </w:r>
      <w:r>
        <w:t>(осмотр,</w:t>
      </w:r>
      <w:r>
        <w:rPr>
          <w:spacing w:val="-14"/>
        </w:rPr>
        <w:t xml:space="preserve"> </w:t>
      </w:r>
      <w:r>
        <w:t>консультацию)</w:t>
      </w:r>
      <w:r>
        <w:rPr>
          <w:spacing w:val="-14"/>
        </w:rPr>
        <w:t xml:space="preserve"> </w:t>
      </w:r>
      <w:r w:rsidR="007C53EF">
        <w:t>врача-хирурга</w:t>
      </w:r>
    </w:p>
    <w:p w:rsidR="003623EB" w:rsidRDefault="003623EB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289" w:type="dxa"/>
        <w:tblLayout w:type="fixed"/>
        <w:tblLook w:val="01E0"/>
      </w:tblPr>
      <w:tblGrid>
        <w:gridCol w:w="751"/>
        <w:gridCol w:w="2892"/>
        <w:gridCol w:w="5430"/>
      </w:tblGrid>
      <w:tr w:rsidR="003623EB">
        <w:trPr>
          <w:trHeight w:val="272"/>
        </w:trPr>
        <w:tc>
          <w:tcPr>
            <w:tcW w:w="9073" w:type="dxa"/>
            <w:gridSpan w:val="3"/>
          </w:tcPr>
          <w:p w:rsidR="003623EB" w:rsidRDefault="001159A4">
            <w:pPr>
              <w:pStyle w:val="TableParagraph"/>
              <w:tabs>
                <w:tab w:val="left" w:pos="9128"/>
              </w:tabs>
              <w:spacing w:line="253" w:lineRule="exact"/>
              <w:ind w:left="607" w:right="-58"/>
              <w:rPr>
                <w:sz w:val="24"/>
              </w:rPr>
            </w:pPr>
            <w:r>
              <w:rPr>
                <w:b/>
                <w:sz w:val="24"/>
              </w:rPr>
              <w:t>Я,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23EB">
        <w:trPr>
          <w:trHeight w:val="230"/>
        </w:trPr>
        <w:tc>
          <w:tcPr>
            <w:tcW w:w="9073" w:type="dxa"/>
            <w:gridSpan w:val="3"/>
          </w:tcPr>
          <w:p w:rsidR="003623EB" w:rsidRDefault="001159A4">
            <w:pPr>
              <w:pStyle w:val="TableParagraph"/>
              <w:spacing w:line="184" w:lineRule="exact"/>
              <w:ind w:left="3164"/>
              <w:rPr>
                <w:i/>
                <w:sz w:val="16"/>
              </w:rPr>
            </w:pPr>
            <w:r>
              <w:rPr>
                <w:i/>
                <w:sz w:val="16"/>
              </w:rPr>
              <w:t>(Ф.И.О.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пациента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или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его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законного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представителя)</w:t>
            </w:r>
          </w:p>
        </w:tc>
      </w:tr>
      <w:tr w:rsidR="003623EB">
        <w:trPr>
          <w:trHeight w:val="726"/>
        </w:trPr>
        <w:tc>
          <w:tcPr>
            <w:tcW w:w="751" w:type="dxa"/>
            <w:tcBorders>
              <w:bottom w:val="single" w:sz="4" w:space="0" w:color="000000"/>
            </w:tcBorders>
          </w:tcPr>
          <w:p w:rsidR="003623EB" w:rsidRDefault="001159A4">
            <w:pPr>
              <w:pStyle w:val="TableParagraph"/>
              <w:tabs>
                <w:tab w:val="left" w:pos="764"/>
              </w:tabs>
              <w:spacing w:before="37"/>
              <w:ind w:left="27" w:right="-15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92" w:type="dxa"/>
            <w:tcBorders>
              <w:bottom w:val="single" w:sz="4" w:space="0" w:color="000000"/>
            </w:tcBorders>
          </w:tcPr>
          <w:p w:rsidR="003623EB" w:rsidRDefault="001159A4">
            <w:pPr>
              <w:pStyle w:val="TableParagraph"/>
              <w:tabs>
                <w:tab w:val="left" w:pos="1911"/>
                <w:tab w:val="left" w:pos="2905"/>
              </w:tabs>
              <w:spacing w:before="37"/>
              <w:ind w:left="13" w:right="-15"/>
              <w:rPr>
                <w:sz w:val="24"/>
              </w:rPr>
            </w:pPr>
            <w:r>
              <w:rPr>
                <w:spacing w:val="18"/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30" w:type="dxa"/>
            <w:tcBorders>
              <w:bottom w:val="single" w:sz="4" w:space="0" w:color="000000"/>
            </w:tcBorders>
          </w:tcPr>
          <w:p w:rsidR="003623EB" w:rsidRDefault="001159A4">
            <w:pPr>
              <w:pStyle w:val="TableParagraph"/>
              <w:spacing w:before="37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зарегистрированный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3623EB">
        <w:trPr>
          <w:trHeight w:val="179"/>
        </w:trPr>
        <w:tc>
          <w:tcPr>
            <w:tcW w:w="751" w:type="dxa"/>
            <w:tcBorders>
              <w:top w:val="single" w:sz="4" w:space="0" w:color="000000"/>
            </w:tcBorders>
          </w:tcPr>
          <w:p w:rsidR="003623EB" w:rsidRDefault="003623EB">
            <w:pPr>
              <w:pStyle w:val="TableParagraph"/>
              <w:rPr>
                <w:sz w:val="12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000000"/>
            </w:tcBorders>
          </w:tcPr>
          <w:p w:rsidR="003623EB" w:rsidRDefault="001159A4">
            <w:pPr>
              <w:pStyle w:val="TableParagraph"/>
              <w:spacing w:line="160" w:lineRule="exact"/>
              <w:ind w:left="1315"/>
              <w:rPr>
                <w:i/>
                <w:sz w:val="16"/>
              </w:rPr>
            </w:pPr>
            <w:r>
              <w:rPr>
                <w:i/>
                <w:sz w:val="16"/>
              </w:rPr>
              <w:t>(адрес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места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жительства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гражданина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либо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законного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представителя)</w:t>
            </w:r>
          </w:p>
        </w:tc>
      </w:tr>
    </w:tbl>
    <w:p w:rsidR="003623EB" w:rsidRDefault="001159A4">
      <w:pPr>
        <w:spacing w:before="176"/>
        <w:ind w:left="411" w:right="385"/>
        <w:jc w:val="center"/>
        <w:rPr>
          <w:b/>
          <w:sz w:val="23"/>
        </w:rPr>
      </w:pPr>
      <w:r>
        <w:rPr>
          <w:b/>
          <w:sz w:val="23"/>
          <w:u w:val="thick"/>
        </w:rPr>
        <w:t>даю</w:t>
      </w:r>
      <w:r>
        <w:rPr>
          <w:b/>
          <w:spacing w:val="-11"/>
          <w:sz w:val="23"/>
          <w:u w:val="thick"/>
        </w:rPr>
        <w:t xml:space="preserve"> </w:t>
      </w:r>
      <w:r>
        <w:rPr>
          <w:b/>
          <w:sz w:val="23"/>
          <w:u w:val="thick"/>
        </w:rPr>
        <w:t>информированное</w:t>
      </w:r>
      <w:r>
        <w:rPr>
          <w:b/>
          <w:spacing w:val="-10"/>
          <w:sz w:val="23"/>
          <w:u w:val="thick"/>
        </w:rPr>
        <w:t xml:space="preserve"> </w:t>
      </w:r>
      <w:r>
        <w:rPr>
          <w:b/>
          <w:sz w:val="23"/>
          <w:u w:val="thick"/>
        </w:rPr>
        <w:t>добровольное</w:t>
      </w:r>
      <w:r>
        <w:rPr>
          <w:b/>
          <w:spacing w:val="-10"/>
          <w:sz w:val="23"/>
          <w:u w:val="thick"/>
        </w:rPr>
        <w:t xml:space="preserve"> </w:t>
      </w:r>
      <w:r>
        <w:rPr>
          <w:b/>
          <w:sz w:val="23"/>
          <w:u w:val="thick"/>
        </w:rPr>
        <w:t>согласие</w:t>
      </w:r>
      <w:r>
        <w:rPr>
          <w:b/>
          <w:spacing w:val="-10"/>
          <w:sz w:val="23"/>
          <w:u w:val="thick"/>
        </w:rPr>
        <w:t xml:space="preserve"> </w:t>
      </w:r>
      <w:r>
        <w:rPr>
          <w:b/>
          <w:sz w:val="23"/>
          <w:u w:val="thick"/>
        </w:rPr>
        <w:t>на</w:t>
      </w:r>
      <w:r>
        <w:rPr>
          <w:b/>
          <w:spacing w:val="-11"/>
          <w:sz w:val="23"/>
          <w:u w:val="thick"/>
        </w:rPr>
        <w:t xml:space="preserve"> </w:t>
      </w:r>
      <w:r>
        <w:rPr>
          <w:b/>
          <w:sz w:val="23"/>
          <w:u w:val="thick"/>
        </w:rPr>
        <w:t>вид</w:t>
      </w:r>
      <w:r>
        <w:rPr>
          <w:b/>
          <w:spacing w:val="-10"/>
          <w:sz w:val="23"/>
          <w:u w:val="thick"/>
        </w:rPr>
        <w:t xml:space="preserve"> </w:t>
      </w:r>
      <w:r>
        <w:rPr>
          <w:b/>
          <w:sz w:val="23"/>
          <w:u w:val="thick"/>
        </w:rPr>
        <w:t>медицинского</w:t>
      </w:r>
      <w:r>
        <w:rPr>
          <w:b/>
          <w:spacing w:val="-10"/>
          <w:sz w:val="23"/>
          <w:u w:val="thick"/>
        </w:rPr>
        <w:t xml:space="preserve"> </w:t>
      </w:r>
      <w:r>
        <w:rPr>
          <w:b/>
          <w:sz w:val="23"/>
          <w:u w:val="thick"/>
        </w:rPr>
        <w:t>вмешательства:</w:t>
      </w:r>
    </w:p>
    <w:p w:rsidR="003623EB" w:rsidRDefault="003623EB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842"/>
        <w:gridCol w:w="5104"/>
        <w:gridCol w:w="1559"/>
      </w:tblGrid>
      <w:tr w:rsidR="003623EB">
        <w:trPr>
          <w:trHeight w:val="800"/>
        </w:trPr>
        <w:tc>
          <w:tcPr>
            <w:tcW w:w="568" w:type="dxa"/>
          </w:tcPr>
          <w:p w:rsidR="003623EB" w:rsidRDefault="001159A4">
            <w:pPr>
              <w:pStyle w:val="TableParagraph"/>
              <w:spacing w:before="123"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3623EB" w:rsidRDefault="001159A4"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3623EB" w:rsidRDefault="001159A4">
            <w:pPr>
              <w:pStyle w:val="TableParagraph"/>
              <w:spacing w:before="123"/>
              <w:ind w:left="158" w:right="140" w:firstLine="404"/>
              <w:rPr>
                <w:b/>
                <w:sz w:val="24"/>
              </w:rPr>
            </w:pPr>
            <w:r>
              <w:rPr>
                <w:b/>
                <w:sz w:val="24"/>
              </w:rPr>
              <w:t>Код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номенклатуре</w:t>
            </w:r>
          </w:p>
        </w:tc>
        <w:tc>
          <w:tcPr>
            <w:tcW w:w="5104" w:type="dxa"/>
          </w:tcPr>
          <w:p w:rsidR="003623EB" w:rsidRDefault="003623EB">
            <w:pPr>
              <w:pStyle w:val="TableParagraph"/>
              <w:spacing w:before="8"/>
              <w:rPr>
                <w:b/>
              </w:rPr>
            </w:pPr>
          </w:p>
          <w:p w:rsidR="003623EB" w:rsidRDefault="001159A4">
            <w:pPr>
              <w:pStyle w:val="TableParagraph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вмешательства/услуги</w:t>
            </w:r>
          </w:p>
        </w:tc>
        <w:tc>
          <w:tcPr>
            <w:tcW w:w="1559" w:type="dxa"/>
          </w:tcPr>
          <w:p w:rsidR="003623EB" w:rsidRDefault="003623EB">
            <w:pPr>
              <w:pStyle w:val="TableParagraph"/>
              <w:spacing w:before="8"/>
              <w:rPr>
                <w:b/>
              </w:rPr>
            </w:pPr>
          </w:p>
          <w:p w:rsidR="003623EB" w:rsidRDefault="001159A4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3623EB">
        <w:trPr>
          <w:trHeight w:val="659"/>
        </w:trPr>
        <w:tc>
          <w:tcPr>
            <w:tcW w:w="568" w:type="dxa"/>
          </w:tcPr>
          <w:p w:rsidR="003623EB" w:rsidRDefault="003623EB">
            <w:pPr>
              <w:pStyle w:val="TableParagraph"/>
            </w:pPr>
          </w:p>
        </w:tc>
        <w:tc>
          <w:tcPr>
            <w:tcW w:w="1842" w:type="dxa"/>
          </w:tcPr>
          <w:p w:rsidR="003623EB" w:rsidRDefault="003623EB">
            <w:pPr>
              <w:pStyle w:val="TableParagraph"/>
            </w:pPr>
          </w:p>
        </w:tc>
        <w:tc>
          <w:tcPr>
            <w:tcW w:w="5104" w:type="dxa"/>
          </w:tcPr>
          <w:p w:rsidR="003623EB" w:rsidRDefault="001159A4" w:rsidP="007C53EF">
            <w:pPr>
              <w:pStyle w:val="TableParagraph"/>
              <w:spacing w:before="50"/>
              <w:ind w:left="140" w:right="194"/>
              <w:rPr>
                <w:sz w:val="24"/>
              </w:rPr>
            </w:pPr>
            <w:r>
              <w:rPr>
                <w:spacing w:val="-1"/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(осмотр,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врача-</w:t>
            </w:r>
            <w:r w:rsidR="007C53EF">
              <w:rPr>
                <w:sz w:val="24"/>
              </w:rPr>
              <w:t>хирурга</w:t>
            </w:r>
          </w:p>
        </w:tc>
        <w:tc>
          <w:tcPr>
            <w:tcW w:w="1559" w:type="dxa"/>
          </w:tcPr>
          <w:p w:rsidR="003623EB" w:rsidRDefault="003623EB">
            <w:pPr>
              <w:pStyle w:val="TableParagraph"/>
            </w:pPr>
          </w:p>
        </w:tc>
      </w:tr>
    </w:tbl>
    <w:p w:rsidR="003623EB" w:rsidRDefault="003623EB">
      <w:pPr>
        <w:pStyle w:val="a3"/>
        <w:spacing w:before="169" w:line="360" w:lineRule="auto"/>
        <w:ind w:left="281" w:firstLine="568"/>
      </w:pPr>
      <w:r>
        <w:pict>
          <v:rect id="_x0000_s1030" style="position:absolute;left:0;text-align:left;margin-left:85.1pt;margin-top:66pt;width:453.65pt;height:.5pt;z-index:15728640;mso-position-horizontal-relative:page;mso-position-vertical-relative:text" fillcolor="black" stroked="f">
            <w10:wrap anchorx="page"/>
          </v:rect>
        </w:pict>
      </w:r>
      <w:r w:rsidR="001159A4">
        <w:t>в</w:t>
      </w:r>
      <w:r w:rsidR="001159A4">
        <w:rPr>
          <w:spacing w:val="2"/>
        </w:rPr>
        <w:t xml:space="preserve"> </w:t>
      </w:r>
      <w:r w:rsidR="001159A4">
        <w:t>целях</w:t>
      </w:r>
      <w:r w:rsidR="001159A4">
        <w:rPr>
          <w:spacing w:val="4"/>
        </w:rPr>
        <w:t xml:space="preserve"> </w:t>
      </w:r>
      <w:r w:rsidR="001159A4">
        <w:t>получения</w:t>
      </w:r>
      <w:r w:rsidR="001159A4">
        <w:rPr>
          <w:spacing w:val="4"/>
        </w:rPr>
        <w:t xml:space="preserve"> </w:t>
      </w:r>
      <w:r w:rsidR="001159A4">
        <w:t>медицинской</w:t>
      </w:r>
      <w:r w:rsidR="001159A4">
        <w:rPr>
          <w:spacing w:val="4"/>
        </w:rPr>
        <w:t xml:space="preserve"> </w:t>
      </w:r>
      <w:r w:rsidR="001159A4">
        <w:t>помощи/получения</w:t>
      </w:r>
      <w:r w:rsidR="001159A4">
        <w:rPr>
          <w:spacing w:val="3"/>
        </w:rPr>
        <w:t xml:space="preserve"> </w:t>
      </w:r>
      <w:r w:rsidR="001159A4">
        <w:t>медицинской</w:t>
      </w:r>
      <w:r w:rsidR="001159A4">
        <w:rPr>
          <w:spacing w:val="4"/>
        </w:rPr>
        <w:t xml:space="preserve"> </w:t>
      </w:r>
      <w:r w:rsidR="001159A4">
        <w:t>помощи</w:t>
      </w:r>
      <w:r w:rsidR="001159A4">
        <w:rPr>
          <w:spacing w:val="3"/>
        </w:rPr>
        <w:t xml:space="preserve"> </w:t>
      </w:r>
      <w:r w:rsidR="001159A4">
        <w:t>лицом,</w:t>
      </w:r>
      <w:r w:rsidR="001159A4">
        <w:rPr>
          <w:spacing w:val="-57"/>
        </w:rPr>
        <w:t xml:space="preserve"> </w:t>
      </w:r>
      <w:r w:rsidR="001159A4">
        <w:t>законным</w:t>
      </w:r>
      <w:r w:rsidR="001159A4">
        <w:rPr>
          <w:spacing w:val="-2"/>
        </w:rPr>
        <w:t xml:space="preserve"> </w:t>
      </w:r>
      <w:r w:rsidR="001159A4">
        <w:t>представителем</w:t>
      </w:r>
      <w:r w:rsidR="001159A4">
        <w:rPr>
          <w:spacing w:val="-2"/>
        </w:rPr>
        <w:t xml:space="preserve"> </w:t>
      </w:r>
      <w:r w:rsidR="001159A4">
        <w:t>которого</w:t>
      </w:r>
      <w:r w:rsidR="001159A4">
        <w:rPr>
          <w:spacing w:val="-2"/>
        </w:rPr>
        <w:t xml:space="preserve"> </w:t>
      </w:r>
      <w:r w:rsidR="001159A4">
        <w:t>я</w:t>
      </w:r>
      <w:r w:rsidR="001159A4">
        <w:rPr>
          <w:spacing w:val="-2"/>
        </w:rPr>
        <w:t xml:space="preserve"> </w:t>
      </w:r>
      <w:r w:rsidR="001159A4">
        <w:t xml:space="preserve">являюсь </w:t>
      </w:r>
      <w:r w:rsidR="001159A4">
        <w:rPr>
          <w:i/>
        </w:rPr>
        <w:t>(</w:t>
      </w:r>
      <w:proofErr w:type="gramStart"/>
      <w:r w:rsidR="001159A4">
        <w:rPr>
          <w:i/>
        </w:rPr>
        <w:t>ненужное</w:t>
      </w:r>
      <w:proofErr w:type="gramEnd"/>
      <w:r w:rsidR="001159A4">
        <w:rPr>
          <w:i/>
          <w:spacing w:val="-2"/>
        </w:rPr>
        <w:t xml:space="preserve"> </w:t>
      </w:r>
      <w:r w:rsidR="001159A4">
        <w:rPr>
          <w:i/>
        </w:rPr>
        <w:t>зачеркнуть)</w:t>
      </w:r>
      <w:r w:rsidR="001159A4">
        <w:rPr>
          <w:i/>
          <w:spacing w:val="-2"/>
        </w:rPr>
        <w:t xml:space="preserve"> </w:t>
      </w:r>
      <w:r w:rsidR="001159A4">
        <w:t>в</w:t>
      </w:r>
    </w:p>
    <w:p w:rsidR="003623EB" w:rsidRDefault="003623EB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708" w:type="dxa"/>
        <w:tblLayout w:type="fixed"/>
        <w:tblLook w:val="01E0"/>
      </w:tblPr>
      <w:tblGrid>
        <w:gridCol w:w="7555"/>
      </w:tblGrid>
      <w:tr w:rsidR="003623EB">
        <w:trPr>
          <w:trHeight w:val="628"/>
        </w:trPr>
        <w:tc>
          <w:tcPr>
            <w:tcW w:w="7555" w:type="dxa"/>
          </w:tcPr>
          <w:p w:rsidR="003623EB" w:rsidRDefault="001159A4">
            <w:pPr>
              <w:pStyle w:val="TableParagraph"/>
              <w:ind w:left="2690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медицинской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организации)</w:t>
            </w:r>
          </w:p>
          <w:p w:rsidR="003623EB" w:rsidRDefault="001159A4">
            <w:pPr>
              <w:pStyle w:val="TableParagraph"/>
              <w:tabs>
                <w:tab w:val="left" w:pos="8708"/>
              </w:tabs>
              <w:spacing w:before="160" w:line="264" w:lineRule="exact"/>
              <w:ind w:left="200" w:right="-1167"/>
              <w:rPr>
                <w:sz w:val="24"/>
              </w:rPr>
            </w:pPr>
            <w:r>
              <w:rPr>
                <w:sz w:val="24"/>
              </w:rPr>
              <w:t>Медицинским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23EB">
        <w:trPr>
          <w:trHeight w:val="184"/>
        </w:trPr>
        <w:tc>
          <w:tcPr>
            <w:tcW w:w="7555" w:type="dxa"/>
          </w:tcPr>
          <w:p w:rsidR="003623EB" w:rsidRDefault="001159A4">
            <w:pPr>
              <w:pStyle w:val="TableParagraph"/>
              <w:spacing w:line="164" w:lineRule="exact"/>
              <w:ind w:left="4260"/>
              <w:rPr>
                <w:i/>
                <w:sz w:val="16"/>
              </w:rPr>
            </w:pPr>
            <w:r>
              <w:rPr>
                <w:i/>
                <w:sz w:val="16"/>
              </w:rPr>
              <w:t>(ФИО,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должность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медицинского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работника)</w:t>
            </w:r>
          </w:p>
        </w:tc>
      </w:tr>
    </w:tbl>
    <w:p w:rsidR="003623EB" w:rsidRDefault="003623EB">
      <w:pPr>
        <w:pStyle w:val="a3"/>
        <w:spacing w:before="5"/>
        <w:rPr>
          <w:sz w:val="28"/>
        </w:rPr>
      </w:pPr>
    </w:p>
    <w:p w:rsidR="007C53EF" w:rsidRPr="007C53EF" w:rsidRDefault="001159A4" w:rsidP="007C53EF">
      <w:pPr>
        <w:pStyle w:val="Heading1"/>
        <w:spacing w:before="90"/>
        <w:ind w:left="849" w:firstLine="0"/>
      </w:pPr>
      <w:r>
        <w:t>в</w:t>
      </w:r>
      <w:r>
        <w:rPr>
          <w:spacing w:val="-5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мне</w:t>
      </w:r>
      <w:r>
        <w:rPr>
          <w:spacing w:val="-3"/>
        </w:rPr>
        <w:t xml:space="preserve"> </w:t>
      </w:r>
      <w:r w:rsidR="007C53EF">
        <w:t xml:space="preserve">разъяснены </w:t>
      </w:r>
      <w:r w:rsidRPr="007C53EF">
        <w:t xml:space="preserve">цели оказания медицинской помощи: </w:t>
      </w:r>
    </w:p>
    <w:p w:rsidR="007C53EF" w:rsidRPr="007C53EF" w:rsidRDefault="007C53EF" w:rsidP="007C53E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  <w:r w:rsidRPr="00741BD9">
        <w:rPr>
          <w:color w:val="000000"/>
          <w:sz w:val="24"/>
          <w:szCs w:val="24"/>
        </w:rPr>
        <w:t xml:space="preserve">оказание консультативной, диагностической и лечебной помощи по профилю </w:t>
      </w:r>
      <w:r>
        <w:rPr>
          <w:color w:val="000000"/>
          <w:sz w:val="24"/>
          <w:szCs w:val="24"/>
        </w:rPr>
        <w:t>«хирургия»;</w:t>
      </w:r>
    </w:p>
    <w:p w:rsidR="007C53EF" w:rsidRDefault="007C53EF" w:rsidP="007C53E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41BD9">
        <w:rPr>
          <w:color w:val="000000"/>
          <w:sz w:val="24"/>
          <w:szCs w:val="24"/>
        </w:rPr>
        <w:t xml:space="preserve">медицинская реабилитация больных с заболеваниями по профилю </w:t>
      </w:r>
      <w:r>
        <w:rPr>
          <w:color w:val="000000"/>
          <w:sz w:val="24"/>
          <w:szCs w:val="24"/>
        </w:rPr>
        <w:t>«хирургия»;</w:t>
      </w:r>
    </w:p>
    <w:p w:rsidR="007C53EF" w:rsidRDefault="007C53EF" w:rsidP="007C53E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  <w:r w:rsidRPr="00741BD9">
        <w:rPr>
          <w:color w:val="000000"/>
          <w:sz w:val="24"/>
          <w:szCs w:val="24"/>
        </w:rPr>
        <w:t>проведение мероприятий по первичной профилактике развития заболеваний по профилю «хирургия», а также вторичной профилактике осложнений и прогрессирующего течения указанных заболеваний;</w:t>
      </w:r>
    </w:p>
    <w:tbl>
      <w:tblPr>
        <w:tblStyle w:val="TableNormal"/>
        <w:tblW w:w="0" w:type="auto"/>
        <w:tblInd w:w="691" w:type="dxa"/>
        <w:tblLayout w:type="fixed"/>
        <w:tblLook w:val="01E0"/>
      </w:tblPr>
      <w:tblGrid>
        <w:gridCol w:w="5136"/>
        <w:gridCol w:w="3681"/>
      </w:tblGrid>
      <w:tr w:rsidR="003623EB">
        <w:trPr>
          <w:trHeight w:val="265"/>
        </w:trPr>
        <w:tc>
          <w:tcPr>
            <w:tcW w:w="5136" w:type="dxa"/>
          </w:tcPr>
          <w:p w:rsidR="003623EB" w:rsidRDefault="001159A4">
            <w:pPr>
              <w:pStyle w:val="TableParagraph"/>
              <w:tabs>
                <w:tab w:val="left" w:pos="8556"/>
              </w:tabs>
              <w:spacing w:line="246" w:lineRule="exact"/>
              <w:ind w:left="200" w:right="-3428"/>
              <w:rPr>
                <w:sz w:val="24"/>
              </w:rPr>
            </w:pPr>
            <w:r>
              <w:rPr>
                <w:i/>
                <w:sz w:val="24"/>
              </w:rPr>
              <w:t>(иное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указать)</w:t>
            </w:r>
            <w:r>
              <w:rPr>
                <w:i/>
                <w:spacing w:val="-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81" w:type="dxa"/>
          </w:tcPr>
          <w:p w:rsidR="003623EB" w:rsidRDefault="001159A4">
            <w:pPr>
              <w:pStyle w:val="TableParagraph"/>
              <w:spacing w:line="246" w:lineRule="exact"/>
              <w:ind w:right="1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</w:tr>
    </w:tbl>
    <w:p w:rsidR="003623EB" w:rsidRDefault="003623EB">
      <w:pPr>
        <w:pStyle w:val="a3"/>
        <w:spacing w:before="11"/>
        <w:rPr>
          <w:sz w:val="36"/>
        </w:rPr>
      </w:pPr>
    </w:p>
    <w:p w:rsidR="003623EB" w:rsidRDefault="001159A4">
      <w:pPr>
        <w:pStyle w:val="Heading1"/>
        <w:numPr>
          <w:ilvl w:val="0"/>
          <w:numId w:val="1"/>
        </w:numPr>
        <w:tabs>
          <w:tab w:val="left" w:pos="990"/>
        </w:tabs>
        <w:ind w:left="990" w:hanging="141"/>
      </w:pPr>
      <w:r>
        <w:t>методы</w:t>
      </w:r>
      <w:r>
        <w:rPr>
          <w:spacing w:val="-10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медицинской</w:t>
      </w:r>
      <w:r>
        <w:rPr>
          <w:spacing w:val="-9"/>
        </w:rPr>
        <w:t xml:space="preserve"> </w:t>
      </w:r>
      <w:r>
        <w:t>помощи:</w:t>
      </w:r>
    </w:p>
    <w:p w:rsidR="003623EB" w:rsidRDefault="001159A4">
      <w:pPr>
        <w:pStyle w:val="a3"/>
        <w:spacing w:before="134" w:line="360" w:lineRule="auto"/>
        <w:ind w:left="281" w:right="250" w:firstLine="568"/>
        <w:jc w:val="both"/>
      </w:pPr>
      <w:proofErr w:type="gramStart"/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(осмотр,</w:t>
      </w:r>
      <w:r>
        <w:rPr>
          <w:spacing w:val="1"/>
        </w:rPr>
        <w:t xml:space="preserve"> </w:t>
      </w:r>
      <w:r>
        <w:t>консультация)</w:t>
      </w:r>
      <w:r>
        <w:rPr>
          <w:spacing w:val="1"/>
        </w:rPr>
        <w:t xml:space="preserve"> </w:t>
      </w:r>
      <w:r>
        <w:t>врача</w:t>
      </w:r>
      <w:r w:rsidR="007C53EF">
        <w:t xml:space="preserve">-хирурга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осмотра,</w:t>
      </w:r>
      <w:r>
        <w:rPr>
          <w:spacing w:val="1"/>
        </w:rPr>
        <w:t xml:space="preserve"> </w:t>
      </w:r>
      <w:r>
        <w:t>пальпации,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анамнеза с оценкой жалоб</w:t>
      </w:r>
      <w:r>
        <w:rPr>
          <w:spacing w:val="-1"/>
        </w:rPr>
        <w:t xml:space="preserve"> </w:t>
      </w:r>
      <w:r>
        <w:t>пациента.</w:t>
      </w:r>
      <w:proofErr w:type="gramEnd"/>
    </w:p>
    <w:p w:rsidR="003623EB" w:rsidRDefault="003623EB">
      <w:pPr>
        <w:spacing w:line="360" w:lineRule="auto"/>
        <w:jc w:val="both"/>
        <w:sectPr w:rsidR="003623EB">
          <w:type w:val="continuous"/>
          <w:pgSz w:w="11910" w:h="16840"/>
          <w:pgMar w:top="1040" w:right="880" w:bottom="280" w:left="1420" w:header="720" w:footer="720" w:gutter="0"/>
          <w:cols w:space="720"/>
        </w:sectPr>
      </w:pPr>
    </w:p>
    <w:p w:rsidR="003623EB" w:rsidRDefault="001159A4">
      <w:pPr>
        <w:pStyle w:val="a3"/>
        <w:spacing w:before="71" w:line="360" w:lineRule="auto"/>
        <w:ind w:left="281" w:right="250" w:firstLine="568"/>
        <w:jc w:val="both"/>
      </w:pPr>
      <w:r>
        <w:lastRenderedPageBreak/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(осмотр,</w:t>
      </w:r>
      <w:r>
        <w:rPr>
          <w:spacing w:val="1"/>
        </w:rPr>
        <w:t xml:space="preserve"> </w:t>
      </w:r>
      <w:r>
        <w:t>консультация)</w:t>
      </w:r>
      <w:r>
        <w:rPr>
          <w:spacing w:val="1"/>
        </w:rPr>
        <w:t xml:space="preserve"> </w:t>
      </w:r>
      <w:r>
        <w:t>врача</w:t>
      </w:r>
      <w:r w:rsidR="007C53EF">
        <w:t xml:space="preserve">-хирурга </w:t>
      </w:r>
      <w:r>
        <w:t>может оказываться в следующих условиях: в специально об</w:t>
      </w:r>
      <w:r>
        <w:t>орудованном помещении,</w:t>
      </w:r>
      <w:r>
        <w:rPr>
          <w:spacing w:val="1"/>
        </w:rPr>
        <w:t xml:space="preserve"> </w:t>
      </w:r>
      <w:r>
        <w:t>отвечающем санитарно-эпидемиологическим требованиям, в амбулаторных условиях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стационара.</w:t>
      </w:r>
    </w:p>
    <w:p w:rsidR="003623EB" w:rsidRDefault="001159A4">
      <w:pPr>
        <w:pStyle w:val="a3"/>
        <w:spacing w:line="360" w:lineRule="auto"/>
        <w:ind w:left="281" w:right="250" w:firstLine="568"/>
        <w:jc w:val="both"/>
      </w:pPr>
      <w:proofErr w:type="gramStart"/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(осмотр,</w:t>
      </w:r>
      <w:r>
        <w:rPr>
          <w:spacing w:val="1"/>
        </w:rPr>
        <w:t xml:space="preserve"> </w:t>
      </w:r>
      <w:r>
        <w:t>консультация)</w:t>
      </w:r>
      <w:r>
        <w:rPr>
          <w:spacing w:val="1"/>
        </w:rPr>
        <w:t xml:space="preserve"> </w:t>
      </w:r>
      <w:r>
        <w:t>врача</w:t>
      </w:r>
      <w:r w:rsidR="007C53EF">
        <w:t xml:space="preserve">-хирурга </w:t>
      </w:r>
      <w:r>
        <w:t>оказывается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медицинские,</w:t>
      </w:r>
      <w:r>
        <w:rPr>
          <w:spacing w:val="1"/>
        </w:rPr>
        <w:t xml:space="preserve"> </w:t>
      </w:r>
      <w:r>
        <w:t>ростомер,</w:t>
      </w:r>
      <w:r>
        <w:rPr>
          <w:spacing w:val="1"/>
        </w:rPr>
        <w:t xml:space="preserve"> </w:t>
      </w:r>
      <w:r>
        <w:t>сантиметровая</w:t>
      </w:r>
      <w:r>
        <w:rPr>
          <w:spacing w:val="1"/>
        </w:rPr>
        <w:t xml:space="preserve"> </w:t>
      </w:r>
      <w:r>
        <w:t>лента,</w:t>
      </w:r>
      <w:r>
        <w:rPr>
          <w:spacing w:val="1"/>
        </w:rPr>
        <w:t xml:space="preserve"> </w:t>
      </w:r>
      <w:r w:rsidR="00E21DEF">
        <w:rPr>
          <w:spacing w:val="1"/>
        </w:rPr>
        <w:t>а</w:t>
      </w:r>
      <w:r>
        <w:t>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proofErr w:type="spellStart"/>
      <w:r>
        <w:t>стетофонендоскоп</w:t>
      </w:r>
      <w:proofErr w:type="spellEnd"/>
      <w:r>
        <w:t>,</w:t>
      </w:r>
      <w:r>
        <w:rPr>
          <w:spacing w:val="-1"/>
        </w:rPr>
        <w:t xml:space="preserve"> </w:t>
      </w:r>
      <w:r>
        <w:t>кушетка</w:t>
      </w:r>
      <w:r>
        <w:rPr>
          <w:spacing w:val="-1"/>
        </w:rPr>
        <w:t xml:space="preserve"> </w:t>
      </w:r>
      <w:r>
        <w:t>медицинская, ширма</w:t>
      </w:r>
      <w:r w:rsidR="00E21DEF">
        <w:t>,</w:t>
      </w:r>
      <w:r w:rsidR="00E21DEF" w:rsidRPr="00E21DEF">
        <w:rPr>
          <w:color w:val="000000"/>
        </w:rPr>
        <w:t xml:space="preserve"> </w:t>
      </w:r>
      <w:r w:rsidR="00E21DEF">
        <w:rPr>
          <w:color w:val="000000"/>
        </w:rPr>
        <w:t>медицинский термометр</w:t>
      </w:r>
      <w:r>
        <w:t>.</w:t>
      </w:r>
      <w:proofErr w:type="gramEnd"/>
    </w:p>
    <w:p w:rsidR="003623EB" w:rsidRPr="00641D5D" w:rsidRDefault="001159A4" w:rsidP="00641D5D">
      <w:pPr>
        <w:pStyle w:val="a3"/>
        <w:spacing w:line="360" w:lineRule="auto"/>
        <w:ind w:left="281" w:right="250" w:firstLine="568"/>
        <w:jc w:val="both"/>
        <w:rPr>
          <w:spacing w:val="1"/>
        </w:rPr>
      </w:pPr>
      <w:r>
        <w:t xml:space="preserve">Мне разъяснено, что </w:t>
      </w:r>
      <w:r w:rsidRPr="00641D5D">
        <w:rPr>
          <w:spacing w:val="1"/>
        </w:rPr>
        <w:t>качественное выполнение приема (осмотра, консультации)</w:t>
      </w:r>
      <w:r>
        <w:rPr>
          <w:spacing w:val="1"/>
        </w:rPr>
        <w:t xml:space="preserve"> </w:t>
      </w:r>
      <w:r w:rsidRPr="00641D5D">
        <w:rPr>
          <w:spacing w:val="1"/>
        </w:rPr>
        <w:t>врача</w:t>
      </w:r>
      <w:r w:rsidR="007C53EF" w:rsidRPr="00641D5D">
        <w:rPr>
          <w:spacing w:val="1"/>
        </w:rPr>
        <w:t xml:space="preserve">-хирурга </w:t>
      </w:r>
      <w:r w:rsidRPr="00641D5D">
        <w:rPr>
          <w:spacing w:val="1"/>
        </w:rPr>
        <w:t>не</w:t>
      </w:r>
      <w:r>
        <w:rPr>
          <w:spacing w:val="1"/>
        </w:rPr>
        <w:t xml:space="preserve"> </w:t>
      </w:r>
      <w:r w:rsidRPr="00641D5D">
        <w:rPr>
          <w:spacing w:val="1"/>
        </w:rPr>
        <w:t>требует</w:t>
      </w:r>
      <w:r>
        <w:rPr>
          <w:spacing w:val="1"/>
        </w:rPr>
        <w:t xml:space="preserve"> </w:t>
      </w:r>
      <w:r w:rsidRPr="00641D5D">
        <w:rPr>
          <w:spacing w:val="1"/>
        </w:rPr>
        <w:t>предварительной</w:t>
      </w:r>
      <w:r>
        <w:rPr>
          <w:spacing w:val="1"/>
        </w:rPr>
        <w:t xml:space="preserve"> </w:t>
      </w:r>
      <w:r w:rsidRPr="00641D5D">
        <w:rPr>
          <w:spacing w:val="1"/>
        </w:rPr>
        <w:t>подготовки,</w:t>
      </w:r>
      <w:r>
        <w:rPr>
          <w:spacing w:val="1"/>
        </w:rPr>
        <w:t xml:space="preserve"> </w:t>
      </w:r>
      <w:r w:rsidRPr="00641D5D">
        <w:rPr>
          <w:spacing w:val="1"/>
        </w:rPr>
        <w:t>при</w:t>
      </w:r>
      <w:r>
        <w:rPr>
          <w:spacing w:val="1"/>
        </w:rPr>
        <w:t xml:space="preserve"> </w:t>
      </w:r>
      <w:r w:rsidRPr="00641D5D">
        <w:rPr>
          <w:spacing w:val="1"/>
        </w:rPr>
        <w:t>этом</w:t>
      </w:r>
      <w:r>
        <w:rPr>
          <w:spacing w:val="1"/>
        </w:rPr>
        <w:t xml:space="preserve"> </w:t>
      </w:r>
      <w:r w:rsidRPr="00641D5D">
        <w:rPr>
          <w:spacing w:val="1"/>
        </w:rPr>
        <w:t>не</w:t>
      </w:r>
      <w:r>
        <w:rPr>
          <w:spacing w:val="1"/>
        </w:rPr>
        <w:t xml:space="preserve"> </w:t>
      </w:r>
      <w:r w:rsidRPr="00641D5D">
        <w:rPr>
          <w:spacing w:val="1"/>
        </w:rPr>
        <w:t>рекомендуется</w:t>
      </w:r>
      <w:r>
        <w:rPr>
          <w:spacing w:val="1"/>
        </w:rPr>
        <w:t xml:space="preserve"> </w:t>
      </w:r>
      <w:r w:rsidR="00E21DEF" w:rsidRPr="00641D5D">
        <w:rPr>
          <w:spacing w:val="1"/>
        </w:rPr>
        <w:t xml:space="preserve">  употребление спиртных напитков накануне, приема лекарственных средств (</w:t>
      </w:r>
      <w:r w:rsidR="00E21DEF" w:rsidRPr="00E21DEF">
        <w:rPr>
          <w:spacing w:val="1"/>
        </w:rPr>
        <w:t xml:space="preserve">если они не </w:t>
      </w:r>
      <w:r w:rsidR="00E21DEF" w:rsidRPr="00641D5D">
        <w:rPr>
          <w:spacing w:val="1"/>
        </w:rPr>
        <w:t xml:space="preserve">были </w:t>
      </w:r>
      <w:r w:rsidR="00E21DEF" w:rsidRPr="00E21DEF">
        <w:rPr>
          <w:spacing w:val="1"/>
        </w:rPr>
        <w:t>назначены доктором</w:t>
      </w:r>
      <w:r w:rsidR="00E21DEF" w:rsidRPr="00641D5D">
        <w:rPr>
          <w:spacing w:val="1"/>
        </w:rPr>
        <w:t xml:space="preserve">), а так же </w:t>
      </w:r>
      <w:r w:rsidR="00E21DEF" w:rsidRPr="00E21DEF">
        <w:rPr>
          <w:spacing w:val="1"/>
        </w:rPr>
        <w:t>следует воздержаться от чрезмерного употребления жидкости.</w:t>
      </w:r>
      <w:r w:rsidR="00E21DEF" w:rsidRPr="00641D5D">
        <w:rPr>
          <w:spacing w:val="1"/>
        </w:rPr>
        <w:t xml:space="preserve"> </w:t>
      </w:r>
      <w:r w:rsidRPr="00641D5D">
        <w:rPr>
          <w:spacing w:val="1"/>
        </w:rPr>
        <w:t>Мне</w:t>
      </w:r>
      <w:r w:rsidR="00E21DEF" w:rsidRPr="00641D5D">
        <w:rPr>
          <w:spacing w:val="1"/>
        </w:rPr>
        <w:t xml:space="preserve"> </w:t>
      </w:r>
      <w:r w:rsidRPr="00641D5D">
        <w:rPr>
          <w:spacing w:val="1"/>
        </w:rPr>
        <w:t xml:space="preserve"> </w:t>
      </w:r>
      <w:r w:rsidRPr="00641D5D">
        <w:rPr>
          <w:spacing w:val="1"/>
        </w:rPr>
        <w:t>разъяснено, что несоблюдение данных рекомендаций может повлечь недостоверные</w:t>
      </w:r>
      <w:r>
        <w:rPr>
          <w:spacing w:val="1"/>
        </w:rPr>
        <w:t xml:space="preserve"> </w:t>
      </w:r>
      <w:r w:rsidRPr="00641D5D">
        <w:rPr>
          <w:spacing w:val="1"/>
        </w:rPr>
        <w:t>результаты</w:t>
      </w:r>
      <w:r w:rsidRPr="00641D5D">
        <w:rPr>
          <w:spacing w:val="1"/>
        </w:rPr>
        <w:t xml:space="preserve"> </w:t>
      </w:r>
      <w:r w:rsidRPr="00641D5D">
        <w:rPr>
          <w:spacing w:val="1"/>
        </w:rPr>
        <w:t>исследований</w:t>
      </w:r>
      <w:r w:rsidRPr="00641D5D">
        <w:rPr>
          <w:spacing w:val="1"/>
        </w:rPr>
        <w:t xml:space="preserve"> </w:t>
      </w:r>
      <w:r w:rsidRPr="00641D5D">
        <w:rPr>
          <w:spacing w:val="1"/>
        </w:rPr>
        <w:t>и</w:t>
      </w:r>
      <w:r w:rsidRPr="00641D5D">
        <w:rPr>
          <w:spacing w:val="1"/>
        </w:rPr>
        <w:t xml:space="preserve"> </w:t>
      </w:r>
      <w:r w:rsidRPr="00641D5D">
        <w:rPr>
          <w:spacing w:val="1"/>
        </w:rPr>
        <w:t>сказаться</w:t>
      </w:r>
      <w:r w:rsidRPr="00641D5D">
        <w:rPr>
          <w:spacing w:val="1"/>
        </w:rPr>
        <w:t xml:space="preserve"> </w:t>
      </w:r>
      <w:r w:rsidRPr="00641D5D">
        <w:rPr>
          <w:spacing w:val="1"/>
        </w:rPr>
        <w:t>на</w:t>
      </w:r>
      <w:r w:rsidRPr="00641D5D">
        <w:rPr>
          <w:spacing w:val="1"/>
        </w:rPr>
        <w:t xml:space="preserve"> </w:t>
      </w:r>
      <w:r w:rsidRPr="00641D5D">
        <w:rPr>
          <w:spacing w:val="1"/>
        </w:rPr>
        <w:t>качестве</w:t>
      </w:r>
      <w:r w:rsidRPr="00641D5D">
        <w:rPr>
          <w:spacing w:val="1"/>
        </w:rPr>
        <w:t xml:space="preserve"> </w:t>
      </w:r>
      <w:r w:rsidRPr="00641D5D">
        <w:rPr>
          <w:spacing w:val="1"/>
        </w:rPr>
        <w:t>оказываемой</w:t>
      </w:r>
      <w:r w:rsidRPr="00641D5D">
        <w:rPr>
          <w:spacing w:val="1"/>
        </w:rPr>
        <w:t xml:space="preserve"> </w:t>
      </w:r>
      <w:r w:rsidRPr="00641D5D">
        <w:rPr>
          <w:spacing w:val="1"/>
        </w:rPr>
        <w:t>услуги.</w:t>
      </w:r>
    </w:p>
    <w:p w:rsidR="003623EB" w:rsidRDefault="001159A4">
      <w:pPr>
        <w:pStyle w:val="a3"/>
        <w:spacing w:line="360" w:lineRule="auto"/>
        <w:ind w:left="281" w:right="250" w:firstLine="568"/>
        <w:jc w:val="both"/>
      </w:pPr>
      <w:r w:rsidRPr="00641D5D">
        <w:rPr>
          <w:spacing w:val="1"/>
        </w:rPr>
        <w:t>Мне</w:t>
      </w:r>
      <w:r>
        <w:rPr>
          <w:spacing w:val="1"/>
        </w:rPr>
        <w:t xml:space="preserve"> </w:t>
      </w:r>
      <w:r w:rsidRPr="00641D5D">
        <w:rPr>
          <w:spacing w:val="1"/>
        </w:rPr>
        <w:t>разъяснено,</w:t>
      </w:r>
      <w:r>
        <w:rPr>
          <w:spacing w:val="1"/>
        </w:rPr>
        <w:t xml:space="preserve"> </w:t>
      </w:r>
      <w:r w:rsidRPr="00641D5D">
        <w:rPr>
          <w:spacing w:val="1"/>
        </w:rPr>
        <w:t>что</w:t>
      </w:r>
      <w:r>
        <w:rPr>
          <w:spacing w:val="1"/>
        </w:rPr>
        <w:t xml:space="preserve"> </w:t>
      </w:r>
      <w:r w:rsidRPr="00641D5D">
        <w:rPr>
          <w:spacing w:val="1"/>
        </w:rPr>
        <w:t>прием</w:t>
      </w:r>
      <w:r>
        <w:rPr>
          <w:spacing w:val="1"/>
        </w:rPr>
        <w:t xml:space="preserve"> </w:t>
      </w:r>
      <w:r w:rsidRPr="00641D5D">
        <w:rPr>
          <w:spacing w:val="1"/>
        </w:rPr>
        <w:t>(осмотр,</w:t>
      </w:r>
      <w:r>
        <w:rPr>
          <w:spacing w:val="1"/>
        </w:rPr>
        <w:t xml:space="preserve"> </w:t>
      </w:r>
      <w:r w:rsidRPr="00641D5D">
        <w:rPr>
          <w:spacing w:val="1"/>
        </w:rPr>
        <w:t>консультация</w:t>
      </w:r>
      <w:r>
        <w:t>)</w:t>
      </w:r>
      <w:r>
        <w:rPr>
          <w:spacing w:val="1"/>
        </w:rPr>
        <w:t xml:space="preserve"> </w:t>
      </w:r>
      <w:r>
        <w:t>врача</w:t>
      </w:r>
      <w:r w:rsidR="007C53EF">
        <w:t xml:space="preserve">-хирурга </w:t>
      </w:r>
      <w:r>
        <w:t>проводится методом внешнего осмотра, пальпации, при необходимости применяются</w:t>
      </w:r>
      <w:r>
        <w:rPr>
          <w:spacing w:val="1"/>
        </w:rPr>
        <w:t xml:space="preserve"> </w:t>
      </w:r>
      <w:r>
        <w:t>медицинские изделия, указанные выше. В ходе приема врач определяет методы, объем,</w:t>
      </w:r>
      <w:r>
        <w:rPr>
          <w:spacing w:val="1"/>
        </w:rPr>
        <w:t xml:space="preserve"> </w:t>
      </w:r>
      <w:r>
        <w:t xml:space="preserve">прогноз лечения и его приблизительную стоимость </w:t>
      </w:r>
      <w:r>
        <w:t>в случае оказания платных услуг, о</w:t>
      </w:r>
      <w:r>
        <w:rPr>
          <w:spacing w:val="1"/>
        </w:rPr>
        <w:t xml:space="preserve"> </w:t>
      </w:r>
      <w:r>
        <w:t>чем подробно информирует пациента. Также пациент предупреждается о возможных</w:t>
      </w:r>
      <w:r>
        <w:rPr>
          <w:spacing w:val="1"/>
        </w:rPr>
        <w:t xml:space="preserve"> </w:t>
      </w:r>
      <w:r>
        <w:t>осложнениях в процессе лечения и после такового. Результаты приема 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заносит в</w:t>
      </w:r>
      <w:r>
        <w:rPr>
          <w:spacing w:val="-2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карту.</w:t>
      </w:r>
    </w:p>
    <w:p w:rsidR="003623EB" w:rsidRDefault="001159A4" w:rsidP="00E21DEF">
      <w:pPr>
        <w:pStyle w:val="a3"/>
        <w:spacing w:line="336" w:lineRule="auto"/>
        <w:ind w:left="281" w:right="250" w:firstLine="568"/>
        <w:jc w:val="both"/>
      </w:pPr>
      <w:proofErr w:type="gramStart"/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(</w:t>
      </w:r>
      <w:r>
        <w:t>осмотр,</w:t>
      </w:r>
      <w:r>
        <w:rPr>
          <w:spacing w:val="1"/>
        </w:rPr>
        <w:t xml:space="preserve"> </w:t>
      </w:r>
      <w:r>
        <w:t>консультация)</w:t>
      </w:r>
      <w:r>
        <w:rPr>
          <w:spacing w:val="1"/>
        </w:rPr>
        <w:t xml:space="preserve"> </w:t>
      </w:r>
      <w:r>
        <w:t>врача</w:t>
      </w:r>
      <w:r w:rsidR="007C53EF">
        <w:t xml:space="preserve">-хирурга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анамнеза,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proofErr w:type="spellStart"/>
      <w:r>
        <w:t>физикальное</w:t>
      </w:r>
      <w:proofErr w:type="spellEnd"/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 w:rsidR="001A28F0">
        <w:rPr>
          <w:spacing w:val="1"/>
        </w:rPr>
        <w:t xml:space="preserve">кожного покрова, </w:t>
      </w:r>
      <w:r>
        <w:t>органов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пищеварения,</w:t>
      </w:r>
      <w:r>
        <w:rPr>
          <w:spacing w:val="1"/>
        </w:rPr>
        <w:t xml:space="preserve"> </w:t>
      </w:r>
      <w:r w:rsidR="00B75705">
        <w:t>мочеполовой</w:t>
      </w:r>
      <w:r>
        <w:rPr>
          <w:spacing w:val="1"/>
        </w:rPr>
        <w:t xml:space="preserve"> </w:t>
      </w:r>
      <w:r w:rsidR="001A28F0">
        <w:t>системы, молочных желез</w:t>
      </w:r>
      <w:r w:rsidR="00B75705">
        <w:t>; при необходимости –</w:t>
      </w:r>
      <w:r w:rsidR="001A28F0">
        <w:t xml:space="preserve"> </w:t>
      </w:r>
      <w:r w:rsidR="00B75705">
        <w:t xml:space="preserve">обследование </w:t>
      </w:r>
      <w:r w:rsidR="001A28F0">
        <w:t>раневой поверхности</w:t>
      </w:r>
      <w:r w:rsidR="00B75705">
        <w:t xml:space="preserve">, </w:t>
      </w:r>
      <w:proofErr w:type="spellStart"/>
      <w:r w:rsidR="00B75705">
        <w:t>постоперационных</w:t>
      </w:r>
      <w:proofErr w:type="spellEnd"/>
      <w:r w:rsidR="00B75705">
        <w:t xml:space="preserve"> изменений.</w:t>
      </w:r>
      <w:proofErr w:type="gramEnd"/>
      <w:r w:rsidR="00B75705">
        <w:t xml:space="preserve"> </w:t>
      </w:r>
      <w:r w:rsidR="001A28F0">
        <w:t xml:space="preserve"> </w:t>
      </w:r>
      <w:r>
        <w:t xml:space="preserve"> </w:t>
      </w:r>
      <w:proofErr w:type="gramStart"/>
      <w:r>
        <w:t>Мне разъяснено, что сбор анамнеза может потребовать проведение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вмешательств,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 w:rsidR="00E21DEF">
        <w:t xml:space="preserve">ультразвуковых методов диагностики, лабораторных исследований, эндоскопических исследований </w:t>
      </w:r>
      <w:r>
        <w:t>и</w:t>
      </w:r>
      <w:r>
        <w:rPr>
          <w:spacing w:val="42"/>
        </w:rPr>
        <w:t xml:space="preserve"> </w:t>
      </w:r>
      <w:r>
        <w:t>ины</w:t>
      </w:r>
      <w:r w:rsidR="00E21DEF">
        <w:t>х;</w:t>
      </w:r>
      <w:proofErr w:type="gramEnd"/>
      <w:r w:rsidR="00E21DEF">
        <w:t xml:space="preserve"> </w:t>
      </w:r>
      <w:r>
        <w:t>при</w:t>
      </w:r>
      <w:r>
        <w:rPr>
          <w:spacing w:val="43"/>
        </w:rPr>
        <w:t xml:space="preserve"> </w:t>
      </w:r>
      <w:r>
        <w:t>предоперац</w:t>
      </w:r>
      <w:r>
        <w:t>ионной</w:t>
      </w:r>
      <w:r>
        <w:rPr>
          <w:spacing w:val="42"/>
        </w:rPr>
        <w:t xml:space="preserve"> </w:t>
      </w:r>
      <w:r>
        <w:t>подготовке</w:t>
      </w:r>
      <w:r>
        <w:rPr>
          <w:spacing w:val="44"/>
        </w:rPr>
        <w:t xml:space="preserve"> </w:t>
      </w:r>
      <w:r>
        <w:t>больных</w:t>
      </w:r>
      <w:r w:rsidR="00E21DEF">
        <w:t xml:space="preserve"> </w:t>
      </w:r>
      <w:r>
        <w:t>может потребоваться обя</w:t>
      </w:r>
      <w:r w:rsidR="00E21DEF">
        <w:t xml:space="preserve">зательный минимум обследований, таких как </w:t>
      </w:r>
      <w:r>
        <w:t>анализы крови и мочи,</w:t>
      </w:r>
      <w:r>
        <w:rPr>
          <w:spacing w:val="1"/>
        </w:rPr>
        <w:t xml:space="preserve"> </w:t>
      </w:r>
      <w:r>
        <w:t>определение</w:t>
      </w:r>
      <w:r>
        <w:rPr>
          <w:spacing w:val="9"/>
        </w:rPr>
        <w:t xml:space="preserve"> </w:t>
      </w:r>
      <w:r>
        <w:t>группы</w:t>
      </w:r>
      <w:r>
        <w:rPr>
          <w:spacing w:val="10"/>
        </w:rPr>
        <w:t xml:space="preserve"> </w:t>
      </w:r>
      <w:r>
        <w:t>крови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резус-фактора,</w:t>
      </w:r>
      <w:r>
        <w:rPr>
          <w:spacing w:val="9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r>
        <w:t>антител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бледной</w:t>
      </w:r>
      <w:r>
        <w:rPr>
          <w:spacing w:val="9"/>
        </w:rPr>
        <w:t xml:space="preserve"> </w:t>
      </w:r>
      <w:r>
        <w:t>трепонеме</w:t>
      </w:r>
      <w:r>
        <w:rPr>
          <w:spacing w:val="-57"/>
        </w:rPr>
        <w:t xml:space="preserve"> </w:t>
      </w:r>
      <w:r>
        <w:t xml:space="preserve">в крови, ВИЧ, </w:t>
      </w:r>
      <w:proofErr w:type="spellStart"/>
      <w:r>
        <w:t>HBsAg</w:t>
      </w:r>
      <w:proofErr w:type="spellEnd"/>
      <w:r>
        <w:t>, HCV, рентгенологическое исследование органов грудной клетки,</w:t>
      </w:r>
      <w:r>
        <w:rPr>
          <w:spacing w:val="-57"/>
        </w:rPr>
        <w:t xml:space="preserve"> </w:t>
      </w:r>
      <w:r>
        <w:t>ЭКГ.</w:t>
      </w:r>
    </w:p>
    <w:p w:rsidR="003623EB" w:rsidRDefault="001159A4" w:rsidP="00CA0B77">
      <w:pPr>
        <w:pStyle w:val="a3"/>
        <w:spacing w:before="108" w:line="336" w:lineRule="auto"/>
        <w:ind w:left="281" w:right="249" w:firstLine="568"/>
        <w:jc w:val="both"/>
      </w:pPr>
      <w:r>
        <w:t>Мне разъяснено, что прием (осмотр, консультация) врача</w:t>
      </w:r>
      <w:r w:rsidR="007C53EF">
        <w:t xml:space="preserve">-хирурга </w:t>
      </w:r>
      <w:r>
        <w:t>по</w:t>
      </w:r>
      <w:r w:rsidRPr="00CA0B77">
        <w:t xml:space="preserve"> </w:t>
      </w:r>
      <w:r>
        <w:t>общему</w:t>
      </w:r>
      <w:r w:rsidRPr="00CA0B77">
        <w:t xml:space="preserve"> </w:t>
      </w:r>
      <w:r>
        <w:t>правилу</w:t>
      </w:r>
      <w:r w:rsidRPr="00CA0B77">
        <w:t xml:space="preserve"> </w:t>
      </w:r>
      <w:r>
        <w:t>осуществляется</w:t>
      </w:r>
      <w:r w:rsidRPr="00CA0B77">
        <w:t xml:space="preserve"> </w:t>
      </w:r>
      <w:r>
        <w:t>без</w:t>
      </w:r>
      <w:r w:rsidRPr="00CA0B77">
        <w:t xml:space="preserve"> </w:t>
      </w:r>
      <w:r>
        <w:t>применения</w:t>
      </w:r>
      <w:r w:rsidRPr="00CA0B77">
        <w:t xml:space="preserve"> </w:t>
      </w:r>
      <w:r>
        <w:t>анестез</w:t>
      </w:r>
      <w:r w:rsidR="00482123">
        <w:t>ии</w:t>
      </w:r>
      <w:r w:rsidR="00B572DB">
        <w:t>,</w:t>
      </w:r>
      <w:r w:rsidRPr="00CA0B77">
        <w:t xml:space="preserve"> </w:t>
      </w:r>
      <w:r>
        <w:t>в</w:t>
      </w:r>
      <w:r w:rsidRPr="00CA0B77">
        <w:t xml:space="preserve"> </w:t>
      </w:r>
      <w:r>
        <w:t>исключительных</w:t>
      </w:r>
      <w:r w:rsidRPr="00CA0B77">
        <w:t xml:space="preserve"> </w:t>
      </w:r>
      <w:r>
        <w:t>случаях,</w:t>
      </w:r>
      <w:r w:rsidRPr="00CA0B77">
        <w:t xml:space="preserve"> </w:t>
      </w:r>
      <w:r>
        <w:t>когда</w:t>
      </w:r>
      <w:r w:rsidRPr="00CA0B77">
        <w:t xml:space="preserve"> </w:t>
      </w:r>
      <w:r>
        <w:t>требуется</w:t>
      </w:r>
      <w:r w:rsidRPr="00CA0B77">
        <w:t xml:space="preserve"> </w:t>
      </w:r>
      <w:r>
        <w:t>проведение</w:t>
      </w:r>
      <w:r w:rsidRPr="00CA0B77">
        <w:t xml:space="preserve"> </w:t>
      </w:r>
      <w:r>
        <w:t>болезненных</w:t>
      </w:r>
      <w:r w:rsidRPr="00CA0B77">
        <w:t xml:space="preserve"> </w:t>
      </w:r>
      <w:r>
        <w:t>манипуляций,</w:t>
      </w:r>
      <w:r w:rsidRPr="00CA0B77">
        <w:t xml:space="preserve"> </w:t>
      </w:r>
      <w:r>
        <w:t>может</w:t>
      </w:r>
      <w:r w:rsidRPr="00CA0B77">
        <w:t xml:space="preserve"> </w:t>
      </w:r>
      <w:r>
        <w:t>быть</w:t>
      </w:r>
      <w:r w:rsidRPr="00CA0B77">
        <w:t xml:space="preserve"> </w:t>
      </w:r>
      <w:r>
        <w:t>применена</w:t>
      </w:r>
      <w:r w:rsidRPr="00CA0B77">
        <w:t xml:space="preserve"> </w:t>
      </w:r>
      <w:r>
        <w:t>местная анестезия.</w:t>
      </w:r>
    </w:p>
    <w:tbl>
      <w:tblPr>
        <w:tblStyle w:val="TableNormal"/>
        <w:tblW w:w="0" w:type="auto"/>
        <w:tblInd w:w="691" w:type="dxa"/>
        <w:tblLayout w:type="fixed"/>
        <w:tblLook w:val="01E0"/>
      </w:tblPr>
      <w:tblGrid>
        <w:gridCol w:w="5136"/>
        <w:gridCol w:w="3681"/>
      </w:tblGrid>
      <w:tr w:rsidR="003623EB">
        <w:trPr>
          <w:trHeight w:val="265"/>
        </w:trPr>
        <w:tc>
          <w:tcPr>
            <w:tcW w:w="5136" w:type="dxa"/>
          </w:tcPr>
          <w:p w:rsidR="003623EB" w:rsidRDefault="001159A4" w:rsidP="00CA0B77">
            <w:pPr>
              <w:pStyle w:val="a3"/>
              <w:spacing w:before="108" w:line="336" w:lineRule="auto"/>
              <w:ind w:left="281" w:right="249" w:firstLine="568"/>
              <w:jc w:val="both"/>
            </w:pPr>
            <w:r w:rsidRPr="00CA0B77">
              <w:lastRenderedPageBreak/>
              <w:t>(иное</w:t>
            </w:r>
            <w:r w:rsidRPr="00CA0B77">
              <w:t xml:space="preserve"> </w:t>
            </w:r>
            <w:r w:rsidRPr="00CA0B77">
              <w:t>указать)</w:t>
            </w:r>
            <w:r w:rsidRPr="00CA0B77">
              <w:t xml:space="preserve"> </w:t>
            </w:r>
            <w:r w:rsidRPr="00CA0B77">
              <w:t xml:space="preserve"> </w:t>
            </w:r>
            <w:r w:rsidRPr="00CA0B77">
              <w:tab/>
            </w:r>
          </w:p>
        </w:tc>
        <w:tc>
          <w:tcPr>
            <w:tcW w:w="3681" w:type="dxa"/>
          </w:tcPr>
          <w:p w:rsidR="003623EB" w:rsidRPr="00CA0B77" w:rsidRDefault="001159A4" w:rsidP="00CA0B77">
            <w:pPr>
              <w:pStyle w:val="a3"/>
              <w:spacing w:before="108" w:line="336" w:lineRule="auto"/>
              <w:ind w:left="281" w:right="249" w:firstLine="568"/>
              <w:jc w:val="both"/>
            </w:pPr>
            <w:r w:rsidRPr="00CA0B77">
              <w:t>.</w:t>
            </w:r>
          </w:p>
        </w:tc>
      </w:tr>
    </w:tbl>
    <w:p w:rsidR="003623EB" w:rsidRDefault="00CA0B77" w:rsidP="00CA0B77">
      <w:pPr>
        <w:pStyle w:val="a3"/>
        <w:spacing w:before="108" w:line="336" w:lineRule="auto"/>
        <w:ind w:right="249"/>
        <w:jc w:val="both"/>
      </w:pPr>
      <w:r>
        <w:t>С</w:t>
      </w:r>
      <w:r w:rsidR="001159A4">
        <w:t>вязанный</w:t>
      </w:r>
      <w:r w:rsidR="001159A4" w:rsidRPr="00CA0B77">
        <w:t xml:space="preserve"> </w:t>
      </w:r>
      <w:r w:rsidR="001159A4">
        <w:t>с</w:t>
      </w:r>
      <w:r w:rsidR="001159A4" w:rsidRPr="00CA0B77">
        <w:t xml:space="preserve"> </w:t>
      </w:r>
      <w:r w:rsidR="001159A4">
        <w:t>методами</w:t>
      </w:r>
      <w:r w:rsidR="001159A4" w:rsidRPr="00CA0B77">
        <w:t xml:space="preserve"> </w:t>
      </w:r>
      <w:r w:rsidR="001159A4">
        <w:t>риск:</w:t>
      </w:r>
    </w:p>
    <w:p w:rsidR="003623EB" w:rsidRDefault="001159A4" w:rsidP="00CA0B77">
      <w:pPr>
        <w:pStyle w:val="a3"/>
        <w:spacing w:before="2"/>
      </w:pPr>
      <w:r>
        <w:t>Мне разъяснено, что прием (осмотр, консультация) врача</w:t>
      </w:r>
      <w:r w:rsidR="007C53EF">
        <w:t xml:space="preserve">-хирурга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противопоказаний,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CA0B77">
        <w:t>зависимости</w:t>
      </w:r>
      <w:r w:rsidRPr="00CA0B77">
        <w:rPr>
          <w:spacing w:val="1"/>
        </w:rPr>
        <w:t xml:space="preserve"> </w:t>
      </w:r>
      <w:r w:rsidRPr="00CA0B77">
        <w:t>от</w:t>
      </w:r>
      <w:r w:rsidRPr="00CA0B77">
        <w:rPr>
          <w:spacing w:val="1"/>
        </w:rPr>
        <w:t xml:space="preserve"> </w:t>
      </w:r>
      <w:r w:rsidRPr="00CA0B77">
        <w:t>состояния</w:t>
      </w:r>
      <w:r w:rsidRPr="00CA0B77">
        <w:t xml:space="preserve"> </w:t>
      </w:r>
      <w:r w:rsidR="00A17FC2" w:rsidRPr="00CA0B77">
        <w:t xml:space="preserve">пациента и имеющейся патологии. </w:t>
      </w:r>
    </w:p>
    <w:p w:rsidR="003623EB" w:rsidRPr="00CA0B77" w:rsidRDefault="003623EB">
      <w:pPr>
        <w:pStyle w:val="a3"/>
        <w:spacing w:before="2"/>
      </w:pPr>
    </w:p>
    <w:tbl>
      <w:tblPr>
        <w:tblStyle w:val="TableNormal"/>
        <w:tblW w:w="0" w:type="auto"/>
        <w:tblInd w:w="691" w:type="dxa"/>
        <w:tblLayout w:type="fixed"/>
        <w:tblLook w:val="01E0"/>
      </w:tblPr>
      <w:tblGrid>
        <w:gridCol w:w="5136"/>
        <w:gridCol w:w="3681"/>
      </w:tblGrid>
      <w:tr w:rsidR="003623EB">
        <w:trPr>
          <w:trHeight w:val="265"/>
        </w:trPr>
        <w:tc>
          <w:tcPr>
            <w:tcW w:w="5136" w:type="dxa"/>
          </w:tcPr>
          <w:p w:rsidR="003623EB" w:rsidRDefault="001159A4">
            <w:pPr>
              <w:pStyle w:val="TableParagraph"/>
              <w:tabs>
                <w:tab w:val="left" w:pos="8556"/>
              </w:tabs>
              <w:spacing w:line="246" w:lineRule="exact"/>
              <w:ind w:left="200" w:right="-3428"/>
              <w:rPr>
                <w:i/>
                <w:sz w:val="24"/>
              </w:rPr>
            </w:pPr>
            <w:r>
              <w:rPr>
                <w:i/>
                <w:sz w:val="24"/>
              </w:rPr>
              <w:t>(иное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указать)</w:t>
            </w:r>
            <w:r>
              <w:rPr>
                <w:i/>
                <w:spacing w:val="-40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3681" w:type="dxa"/>
          </w:tcPr>
          <w:p w:rsidR="003623EB" w:rsidRDefault="001159A4">
            <w:pPr>
              <w:pStyle w:val="TableParagraph"/>
              <w:spacing w:line="246" w:lineRule="exact"/>
              <w:ind w:right="1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</w:tr>
    </w:tbl>
    <w:p w:rsidR="003623EB" w:rsidRDefault="003623EB">
      <w:pPr>
        <w:pStyle w:val="a3"/>
        <w:spacing w:before="3"/>
        <w:rPr>
          <w:sz w:val="34"/>
        </w:rPr>
      </w:pPr>
    </w:p>
    <w:p w:rsidR="003623EB" w:rsidRDefault="001159A4">
      <w:pPr>
        <w:pStyle w:val="a3"/>
        <w:spacing w:line="336" w:lineRule="auto"/>
        <w:ind w:left="281" w:right="250" w:firstLine="568"/>
        <w:jc w:val="both"/>
      </w:pPr>
      <w:r>
        <w:t>Мне разъяснено, что прием (осмотр, консультация) врача</w:t>
      </w:r>
      <w:r w:rsidR="007C53EF">
        <w:t xml:space="preserve">-хирурга </w:t>
      </w:r>
      <w:r>
        <w:t>при</w:t>
      </w:r>
      <w:r>
        <w:rPr>
          <w:spacing w:val="-57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осложнений.</w:t>
      </w:r>
      <w:r>
        <w:rPr>
          <w:spacing w:val="1"/>
        </w:rPr>
        <w:t xml:space="preserve"> </w:t>
      </w:r>
    </w:p>
    <w:p w:rsidR="003623EB" w:rsidRDefault="003623EB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691" w:type="dxa"/>
        <w:tblLayout w:type="fixed"/>
        <w:tblLook w:val="01E0"/>
      </w:tblPr>
      <w:tblGrid>
        <w:gridCol w:w="5136"/>
        <w:gridCol w:w="3681"/>
      </w:tblGrid>
      <w:tr w:rsidR="003623EB">
        <w:trPr>
          <w:trHeight w:val="265"/>
        </w:trPr>
        <w:tc>
          <w:tcPr>
            <w:tcW w:w="5136" w:type="dxa"/>
          </w:tcPr>
          <w:p w:rsidR="003623EB" w:rsidRDefault="001159A4">
            <w:pPr>
              <w:pStyle w:val="TableParagraph"/>
              <w:tabs>
                <w:tab w:val="left" w:pos="8556"/>
              </w:tabs>
              <w:spacing w:line="246" w:lineRule="exact"/>
              <w:ind w:left="200" w:right="-3428"/>
              <w:rPr>
                <w:sz w:val="24"/>
              </w:rPr>
            </w:pPr>
            <w:r>
              <w:rPr>
                <w:i/>
                <w:sz w:val="24"/>
              </w:rPr>
              <w:t>(иное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указать)</w:t>
            </w:r>
            <w:r>
              <w:rPr>
                <w:i/>
                <w:spacing w:val="-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81" w:type="dxa"/>
          </w:tcPr>
          <w:p w:rsidR="003623EB" w:rsidRDefault="001159A4">
            <w:pPr>
              <w:pStyle w:val="TableParagraph"/>
              <w:spacing w:line="246" w:lineRule="exact"/>
              <w:ind w:right="1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</w:tr>
    </w:tbl>
    <w:p w:rsidR="003623EB" w:rsidRDefault="003623EB">
      <w:pPr>
        <w:pStyle w:val="a3"/>
        <w:spacing w:before="7"/>
        <w:rPr>
          <w:sz w:val="34"/>
        </w:rPr>
      </w:pPr>
    </w:p>
    <w:p w:rsidR="003623EB" w:rsidRDefault="001159A4">
      <w:pPr>
        <w:pStyle w:val="Heading1"/>
        <w:numPr>
          <w:ilvl w:val="0"/>
          <w:numId w:val="1"/>
        </w:numPr>
        <w:tabs>
          <w:tab w:val="left" w:pos="990"/>
        </w:tabs>
        <w:ind w:left="990" w:hanging="141"/>
      </w:pPr>
      <w:r>
        <w:t>возможные</w:t>
      </w:r>
      <w:r>
        <w:rPr>
          <w:spacing w:val="-13"/>
        </w:rPr>
        <w:t xml:space="preserve"> </w:t>
      </w:r>
      <w:r>
        <w:t>варианты</w:t>
      </w:r>
      <w:r>
        <w:rPr>
          <w:spacing w:val="-14"/>
        </w:rPr>
        <w:t xml:space="preserve"> </w:t>
      </w:r>
      <w:r>
        <w:t>медицинских</w:t>
      </w:r>
      <w:r>
        <w:rPr>
          <w:spacing w:val="-14"/>
        </w:rPr>
        <w:t xml:space="preserve"> </w:t>
      </w:r>
      <w:r>
        <w:t>вмешательств:</w:t>
      </w:r>
    </w:p>
    <w:p w:rsidR="003623EB" w:rsidRDefault="001159A4">
      <w:pPr>
        <w:pStyle w:val="a3"/>
        <w:spacing w:before="108" w:line="336" w:lineRule="auto"/>
        <w:ind w:left="281" w:right="250" w:firstLine="568"/>
        <w:jc w:val="both"/>
      </w:pPr>
      <w:proofErr w:type="gramStart"/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(осмотр,</w:t>
      </w:r>
      <w:r>
        <w:rPr>
          <w:spacing w:val="1"/>
        </w:rPr>
        <w:t xml:space="preserve"> </w:t>
      </w:r>
      <w:r>
        <w:t>консультация)</w:t>
      </w:r>
      <w:r>
        <w:rPr>
          <w:spacing w:val="1"/>
        </w:rPr>
        <w:t xml:space="preserve"> </w:t>
      </w:r>
      <w:r>
        <w:t>врача</w:t>
      </w:r>
      <w:r w:rsidR="007C53EF">
        <w:t xml:space="preserve">-хирурга </w:t>
      </w:r>
      <w:r>
        <w:t>производится методом внешнего осмотра, пальпации, при необходимости применяются</w:t>
      </w:r>
      <w:r>
        <w:rPr>
          <w:spacing w:val="-57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пациента/пациента,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исс</w:t>
      </w:r>
      <w:r>
        <w:t>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частности, забор отделяемого </w:t>
      </w:r>
      <w:r w:rsidR="00A17FC2">
        <w:t>из раневых поверхностей</w:t>
      </w:r>
      <w:r>
        <w:t xml:space="preserve"> для исследования на аэробные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факультативно-анаэробные</w:t>
      </w:r>
      <w:r>
        <w:rPr>
          <w:spacing w:val="-6"/>
        </w:rPr>
        <w:t xml:space="preserve"> </w:t>
      </w:r>
      <w:r>
        <w:t>микроорганизмы,</w:t>
      </w:r>
      <w:r>
        <w:rPr>
          <w:spacing w:val="-6"/>
        </w:rPr>
        <w:t xml:space="preserve"> </w:t>
      </w:r>
      <w:r w:rsidR="00A17FC2">
        <w:t xml:space="preserve"> </w:t>
      </w:r>
      <w:r>
        <w:t>УЗИ</w:t>
      </w:r>
      <w:r>
        <w:rPr>
          <w:spacing w:val="-7"/>
        </w:rPr>
        <w:t xml:space="preserve"> </w:t>
      </w:r>
      <w:r w:rsidR="00A17FC2">
        <w:t>ОБП</w:t>
      </w:r>
      <w:r>
        <w:t>,</w:t>
      </w:r>
      <w:r>
        <w:rPr>
          <w:spacing w:val="-6"/>
        </w:rPr>
        <w:t xml:space="preserve"> </w:t>
      </w:r>
      <w:r>
        <w:t>УЗИ</w:t>
      </w:r>
      <w:r>
        <w:rPr>
          <w:spacing w:val="-58"/>
        </w:rPr>
        <w:t xml:space="preserve"> </w:t>
      </w:r>
      <w:r w:rsidR="00A17FC2">
        <w:t xml:space="preserve"> почек </w:t>
      </w:r>
      <w:r>
        <w:t>и</w:t>
      </w:r>
      <w:r>
        <w:rPr>
          <w:spacing w:val="-1"/>
        </w:rPr>
        <w:t xml:space="preserve"> </w:t>
      </w:r>
      <w:r>
        <w:t>пр.</w:t>
      </w:r>
      <w:proofErr w:type="gramEnd"/>
    </w:p>
    <w:p w:rsidR="00A17FC2" w:rsidRDefault="00A17FC2">
      <w:pPr>
        <w:pStyle w:val="a3"/>
        <w:spacing w:before="108" w:line="336" w:lineRule="auto"/>
        <w:ind w:left="281" w:right="250" w:firstLine="568"/>
        <w:jc w:val="both"/>
      </w:pPr>
      <w:r>
        <w:t xml:space="preserve">- оперативное лечение под местной анестезией. </w:t>
      </w:r>
    </w:p>
    <w:p w:rsidR="003623EB" w:rsidRDefault="001159A4">
      <w:pPr>
        <w:pStyle w:val="a3"/>
        <w:spacing w:line="336" w:lineRule="auto"/>
        <w:ind w:left="281" w:right="250" w:firstLine="568"/>
        <w:jc w:val="both"/>
      </w:pPr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(осмотр,</w:t>
      </w:r>
      <w:r>
        <w:rPr>
          <w:spacing w:val="1"/>
        </w:rPr>
        <w:t xml:space="preserve"> </w:t>
      </w:r>
      <w:r>
        <w:t>консультация)</w:t>
      </w:r>
      <w:r>
        <w:rPr>
          <w:spacing w:val="1"/>
        </w:rPr>
        <w:t xml:space="preserve"> </w:t>
      </w:r>
      <w:r>
        <w:t>врача</w:t>
      </w:r>
      <w:r w:rsidR="007C53EF">
        <w:t xml:space="preserve">-хирурга </w:t>
      </w:r>
      <w:r>
        <w:t>проводится 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лечебного</w:t>
      </w:r>
      <w:r>
        <w:rPr>
          <w:spacing w:val="-2"/>
        </w:rPr>
        <w:t xml:space="preserve"> </w:t>
      </w:r>
      <w:r>
        <w:t>учреждения.</w:t>
      </w:r>
    </w:p>
    <w:p w:rsidR="003623EB" w:rsidRDefault="001159A4">
      <w:pPr>
        <w:pStyle w:val="a3"/>
        <w:spacing w:line="336" w:lineRule="auto"/>
        <w:ind w:left="281" w:right="254" w:firstLine="568"/>
        <w:jc w:val="both"/>
      </w:pPr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(осмотр,</w:t>
      </w:r>
      <w:r>
        <w:rPr>
          <w:spacing w:val="1"/>
        </w:rPr>
        <w:t xml:space="preserve"> </w:t>
      </w:r>
      <w:r>
        <w:t>консультация)</w:t>
      </w:r>
      <w:r>
        <w:rPr>
          <w:spacing w:val="-5"/>
        </w:rPr>
        <w:t xml:space="preserve"> </w:t>
      </w:r>
      <w:r>
        <w:t>врача</w:t>
      </w:r>
      <w:r w:rsidR="007C53EF">
        <w:t xml:space="preserve">-хирурга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обследования,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57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врача.</w:t>
      </w:r>
    </w:p>
    <w:p w:rsidR="003623EB" w:rsidRDefault="003623EB">
      <w:pPr>
        <w:spacing w:line="336" w:lineRule="auto"/>
        <w:jc w:val="both"/>
        <w:sectPr w:rsidR="003623EB">
          <w:footerReference w:type="default" r:id="rId7"/>
          <w:pgSz w:w="11910" w:h="16840"/>
          <w:pgMar w:top="1040" w:right="880" w:bottom="780" w:left="1420" w:header="0" w:footer="589" w:gutter="0"/>
          <w:cols w:space="720"/>
        </w:sectPr>
      </w:pPr>
    </w:p>
    <w:p w:rsidR="003623EB" w:rsidRDefault="001159A4">
      <w:pPr>
        <w:pStyle w:val="a3"/>
        <w:spacing w:before="71" w:line="384" w:lineRule="auto"/>
        <w:ind w:left="281" w:right="249" w:firstLine="568"/>
        <w:jc w:val="both"/>
      </w:pPr>
      <w:r>
        <w:lastRenderedPageBreak/>
        <w:t>Мне разъяснено, что прием (осмотр, консультация) врача</w:t>
      </w:r>
      <w:r w:rsidR="007C53EF">
        <w:t xml:space="preserve">-хирурга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анестезии</w:t>
      </w:r>
      <w:r w:rsidR="001A28F0">
        <w:t>.</w:t>
      </w:r>
    </w:p>
    <w:p w:rsidR="003623EB" w:rsidRDefault="001159A4">
      <w:pPr>
        <w:pStyle w:val="Heading1"/>
        <w:numPr>
          <w:ilvl w:val="0"/>
          <w:numId w:val="1"/>
        </w:numPr>
        <w:tabs>
          <w:tab w:val="left" w:pos="990"/>
        </w:tabs>
        <w:ind w:left="990" w:hanging="141"/>
      </w:pPr>
      <w:r>
        <w:t>предполагаемые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оказания</w:t>
      </w:r>
      <w:r>
        <w:rPr>
          <w:spacing w:val="-14"/>
        </w:rPr>
        <w:t xml:space="preserve"> </w:t>
      </w:r>
      <w:r>
        <w:t>медицинской</w:t>
      </w:r>
      <w:r>
        <w:rPr>
          <w:spacing w:val="-14"/>
        </w:rPr>
        <w:t xml:space="preserve"> </w:t>
      </w:r>
      <w:r>
        <w:t>помощи:</w:t>
      </w:r>
    </w:p>
    <w:p w:rsidR="003623EB" w:rsidRDefault="001159A4">
      <w:pPr>
        <w:pStyle w:val="a3"/>
        <w:spacing w:before="136" w:line="360" w:lineRule="auto"/>
        <w:ind w:left="281" w:right="251" w:firstLine="568"/>
        <w:jc w:val="both"/>
      </w:pPr>
      <w:proofErr w:type="gramStart"/>
      <w:r>
        <w:t>Мне разъяснено, что результатом приема (осмотра, консультации) врача-</w:t>
      </w:r>
      <w:r w:rsidR="00A17FC2">
        <w:t>хирурга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диспансерное</w:t>
      </w:r>
      <w:r>
        <w:rPr>
          <w:spacing w:val="1"/>
        </w:rPr>
        <w:t xml:space="preserve"> </w:t>
      </w:r>
      <w:r>
        <w:t>наблюдение,</w:t>
      </w:r>
      <w:r w:rsidR="00A17FC2">
        <w:t xml:space="preserve"> </w:t>
      </w:r>
      <w:r>
        <w:t>выявление</w:t>
      </w:r>
      <w:r>
        <w:rPr>
          <w:spacing w:val="-7"/>
        </w:rPr>
        <w:t xml:space="preserve"> </w:t>
      </w:r>
      <w:r>
        <w:t>имеющихся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потенциальных</w:t>
      </w:r>
      <w:r>
        <w:rPr>
          <w:spacing w:val="-7"/>
        </w:rPr>
        <w:t xml:space="preserve"> </w:t>
      </w:r>
      <w:r>
        <w:t>заболеваний,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помощь, проведение наблюдения за состоянием пациент</w:t>
      </w:r>
      <w:r w:rsidR="00A17FC2">
        <w:t>а</w:t>
      </w:r>
      <w:r>
        <w:t>, определение медицинских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 w:rsidR="00A17FC2">
        <w:t xml:space="preserve"> направление на оперативное вмешательство, проведение хирургического вмешательства под местной анестезией</w:t>
      </w:r>
      <w:r>
        <w:t>.</w:t>
      </w:r>
      <w:proofErr w:type="gramEnd"/>
    </w:p>
    <w:p w:rsidR="003623EB" w:rsidRDefault="003623EB">
      <w:pPr>
        <w:pStyle w:val="a3"/>
        <w:spacing w:before="11"/>
        <w:rPr>
          <w:sz w:val="7"/>
        </w:rPr>
      </w:pPr>
    </w:p>
    <w:tbl>
      <w:tblPr>
        <w:tblStyle w:val="TableNormal"/>
        <w:tblW w:w="0" w:type="auto"/>
        <w:tblInd w:w="691" w:type="dxa"/>
        <w:tblLayout w:type="fixed"/>
        <w:tblLook w:val="01E0"/>
      </w:tblPr>
      <w:tblGrid>
        <w:gridCol w:w="5136"/>
        <w:gridCol w:w="3681"/>
      </w:tblGrid>
      <w:tr w:rsidR="003623EB">
        <w:trPr>
          <w:trHeight w:val="265"/>
        </w:trPr>
        <w:tc>
          <w:tcPr>
            <w:tcW w:w="5136" w:type="dxa"/>
          </w:tcPr>
          <w:p w:rsidR="003623EB" w:rsidRDefault="001159A4">
            <w:pPr>
              <w:pStyle w:val="TableParagraph"/>
              <w:tabs>
                <w:tab w:val="left" w:pos="8556"/>
              </w:tabs>
              <w:spacing w:line="246" w:lineRule="exact"/>
              <w:ind w:left="200" w:right="-3428"/>
              <w:rPr>
                <w:sz w:val="24"/>
              </w:rPr>
            </w:pPr>
            <w:r>
              <w:rPr>
                <w:i/>
                <w:sz w:val="24"/>
              </w:rPr>
              <w:t>(иное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указать)</w:t>
            </w:r>
            <w:r>
              <w:rPr>
                <w:i/>
                <w:spacing w:val="-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81" w:type="dxa"/>
          </w:tcPr>
          <w:p w:rsidR="003623EB" w:rsidRDefault="001159A4">
            <w:pPr>
              <w:pStyle w:val="TableParagraph"/>
              <w:spacing w:line="246" w:lineRule="exact"/>
              <w:ind w:right="1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</w:tr>
    </w:tbl>
    <w:p w:rsidR="003623EB" w:rsidRDefault="003623EB">
      <w:pPr>
        <w:pStyle w:val="a3"/>
        <w:rPr>
          <w:sz w:val="26"/>
        </w:rPr>
      </w:pPr>
    </w:p>
    <w:p w:rsidR="003623EB" w:rsidRDefault="001159A4">
      <w:pPr>
        <w:spacing w:before="154" w:line="384" w:lineRule="auto"/>
        <w:ind w:left="281" w:right="252" w:firstLine="568"/>
        <w:jc w:val="both"/>
        <w:rPr>
          <w:sz w:val="24"/>
        </w:rPr>
      </w:pPr>
      <w:r>
        <w:rPr>
          <w:b/>
          <w:sz w:val="24"/>
        </w:rPr>
        <w:t>Мне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разъяснено,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отказаться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вмешательства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потребовать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прекращения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частью 9 статьи 20 Федерального закона от 21 ноября 2011 года N</w:t>
      </w:r>
      <w:r>
        <w:rPr>
          <w:spacing w:val="1"/>
          <w:sz w:val="24"/>
        </w:rPr>
        <w:t xml:space="preserve"> </w:t>
      </w:r>
      <w:r>
        <w:rPr>
          <w:sz w:val="24"/>
        </w:rPr>
        <w:t>323-ФЗ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</w:p>
    <w:p w:rsidR="003623EB" w:rsidRDefault="001159A4">
      <w:pPr>
        <w:pStyle w:val="a3"/>
        <w:spacing w:line="384" w:lineRule="auto"/>
        <w:ind w:left="281" w:right="254" w:firstLine="568"/>
        <w:jc w:val="both"/>
      </w:pPr>
      <w:r>
        <w:t>Мне предоставлена возможность задать интересующие меня вопросы по поводу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</w:t>
      </w:r>
      <w:r>
        <w:t>ариантов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вмешательства.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2"/>
        </w:rPr>
        <w:t xml:space="preserve"> </w:t>
      </w:r>
      <w:r>
        <w:t>возникшие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разъяснено:</w:t>
      </w:r>
    </w:p>
    <w:p w:rsidR="003623EB" w:rsidRDefault="003623EB">
      <w:pPr>
        <w:pStyle w:val="a3"/>
        <w:spacing w:before="9"/>
        <w:rPr>
          <w:sz w:val="27"/>
        </w:rPr>
      </w:pPr>
      <w:r w:rsidRPr="003623EB">
        <w:pict>
          <v:rect id="_x0000_s1029" style="position:absolute;margin-left:117.25pt;margin-top:17.95pt;width:421.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Pr="003623EB">
        <w:pict>
          <v:rect id="_x0000_s1028" style="position:absolute;margin-left:117.25pt;margin-top:38.4pt;width:421.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3623EB">
        <w:pict>
          <v:rect id="_x0000_s1027" style="position:absolute;margin-left:116.55pt;margin-top:58.9pt;width:422.2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623EB" w:rsidRDefault="003623EB">
      <w:pPr>
        <w:pStyle w:val="a3"/>
        <w:spacing w:before="9"/>
        <w:rPr>
          <w:sz w:val="28"/>
        </w:rPr>
      </w:pPr>
    </w:p>
    <w:p w:rsidR="003623EB" w:rsidRDefault="003623EB">
      <w:pPr>
        <w:pStyle w:val="a3"/>
        <w:spacing w:before="10"/>
        <w:rPr>
          <w:sz w:val="28"/>
        </w:rPr>
      </w:pPr>
    </w:p>
    <w:p w:rsidR="003623EB" w:rsidRDefault="003623EB">
      <w:pPr>
        <w:rPr>
          <w:sz w:val="28"/>
        </w:rPr>
        <w:sectPr w:rsidR="003623EB">
          <w:pgSz w:w="11910" w:h="16840"/>
          <w:pgMar w:top="1040" w:right="880" w:bottom="780" w:left="1420" w:header="0" w:footer="589" w:gutter="0"/>
          <w:cols w:space="720"/>
        </w:sectPr>
      </w:pPr>
    </w:p>
    <w:p w:rsidR="003623EB" w:rsidRDefault="001159A4">
      <w:pPr>
        <w:pStyle w:val="a3"/>
        <w:spacing w:before="71" w:line="384" w:lineRule="auto"/>
        <w:ind w:left="281" w:right="250" w:firstLine="568"/>
        <w:jc w:val="both"/>
        <w:rPr>
          <w:i/>
        </w:rPr>
      </w:pPr>
      <w:r>
        <w:lastRenderedPageBreak/>
        <w:t>Сведения о выбранных мною лицах, которым в соответствии с пунктом 5 части 5</w:t>
      </w:r>
      <w:r>
        <w:rPr>
          <w:spacing w:val="1"/>
        </w:rPr>
        <w:t xml:space="preserve"> </w:t>
      </w:r>
      <w:r>
        <w:t>статьи 19 Федерального закона от 21 ноября 2011 года N 323-ФЗ "Об основах 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состоянии моего здоровья </w:t>
      </w:r>
      <w:r>
        <w:t>или состоянии лица, законным представителем которого я</w:t>
      </w:r>
      <w:r>
        <w:rPr>
          <w:spacing w:val="1"/>
        </w:rPr>
        <w:t xml:space="preserve"> </w:t>
      </w:r>
      <w:r>
        <w:t xml:space="preserve">являюсь </w:t>
      </w:r>
      <w:r>
        <w:rPr>
          <w:i/>
        </w:rPr>
        <w:t>(</w:t>
      </w:r>
      <w:proofErr w:type="gramStart"/>
      <w:r>
        <w:rPr>
          <w:i/>
        </w:rPr>
        <w:t>ненужное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зачеркнуть)</w:t>
      </w:r>
    </w:p>
    <w:p w:rsidR="003623EB" w:rsidRDefault="003623EB">
      <w:pPr>
        <w:pStyle w:val="a3"/>
        <w:spacing w:before="7"/>
        <w:rPr>
          <w:i/>
        </w:rPr>
      </w:pPr>
      <w:r w:rsidRPr="003623EB">
        <w:pict>
          <v:rect id="_x0000_s1026" style="position:absolute;margin-left:117.25pt;margin-top:16.1pt;width:421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623EB" w:rsidRDefault="001159A4">
      <w:pPr>
        <w:ind w:left="1056" w:right="385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выбранного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лица)</w:t>
      </w:r>
    </w:p>
    <w:p w:rsidR="003623EB" w:rsidRDefault="003623EB">
      <w:pPr>
        <w:pStyle w:val="a3"/>
        <w:rPr>
          <w:i/>
          <w:sz w:val="20"/>
        </w:rPr>
      </w:pPr>
    </w:p>
    <w:p w:rsidR="003623EB" w:rsidRDefault="003623EB">
      <w:pPr>
        <w:pStyle w:val="a3"/>
        <w:spacing w:before="8" w:after="1"/>
        <w:rPr>
          <w:i/>
          <w:sz w:val="23"/>
        </w:rPr>
      </w:pPr>
    </w:p>
    <w:tbl>
      <w:tblPr>
        <w:tblStyle w:val="TableNormal"/>
        <w:tblW w:w="0" w:type="auto"/>
        <w:tblInd w:w="289" w:type="dxa"/>
        <w:tblLayout w:type="fixed"/>
        <w:tblLook w:val="01E0"/>
      </w:tblPr>
      <w:tblGrid>
        <w:gridCol w:w="2410"/>
        <w:gridCol w:w="1702"/>
        <w:gridCol w:w="4961"/>
      </w:tblGrid>
      <w:tr w:rsidR="003623EB">
        <w:trPr>
          <w:trHeight w:val="54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3623EB" w:rsidRDefault="001159A4">
            <w:pPr>
              <w:pStyle w:val="TableParagraph"/>
              <w:spacing w:line="181" w:lineRule="exact"/>
              <w:ind w:left="859" w:right="85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1702" w:type="dxa"/>
          </w:tcPr>
          <w:p w:rsidR="003623EB" w:rsidRDefault="003623EB">
            <w:pPr>
              <w:pStyle w:val="TableParagraph"/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3623EB" w:rsidRDefault="001159A4">
            <w:pPr>
              <w:pStyle w:val="TableParagraph"/>
              <w:spacing w:line="181" w:lineRule="exact"/>
              <w:ind w:left="1349" w:right="135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(ФИО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медицинского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работника)</w:t>
            </w:r>
          </w:p>
        </w:tc>
      </w:tr>
      <w:tr w:rsidR="003623EB">
        <w:trPr>
          <w:trHeight w:val="179"/>
        </w:trPr>
        <w:tc>
          <w:tcPr>
            <w:tcW w:w="2410" w:type="dxa"/>
            <w:tcBorders>
              <w:top w:val="single" w:sz="4" w:space="0" w:color="000000"/>
            </w:tcBorders>
          </w:tcPr>
          <w:p w:rsidR="003623EB" w:rsidRDefault="001159A4">
            <w:pPr>
              <w:pStyle w:val="TableParagraph"/>
              <w:spacing w:line="160" w:lineRule="exact"/>
              <w:ind w:left="859" w:right="85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1702" w:type="dxa"/>
          </w:tcPr>
          <w:p w:rsidR="003623EB" w:rsidRDefault="003623EB">
            <w:pPr>
              <w:pStyle w:val="TableParagraph"/>
              <w:rPr>
                <w:sz w:val="12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3623EB" w:rsidRDefault="001159A4">
            <w:pPr>
              <w:pStyle w:val="TableParagraph"/>
              <w:spacing w:line="160" w:lineRule="exact"/>
              <w:ind w:left="1349" w:right="13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(ФИО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пациента)</w:t>
            </w:r>
          </w:p>
        </w:tc>
      </w:tr>
    </w:tbl>
    <w:p w:rsidR="003623EB" w:rsidRDefault="003623EB">
      <w:pPr>
        <w:pStyle w:val="a3"/>
        <w:spacing w:before="3"/>
        <w:rPr>
          <w:i/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923"/>
        <w:gridCol w:w="1977"/>
        <w:gridCol w:w="857"/>
        <w:gridCol w:w="316"/>
      </w:tblGrid>
      <w:tr w:rsidR="003623EB">
        <w:trPr>
          <w:trHeight w:val="280"/>
        </w:trPr>
        <w:tc>
          <w:tcPr>
            <w:tcW w:w="923" w:type="dxa"/>
          </w:tcPr>
          <w:p w:rsidR="003623EB" w:rsidRDefault="001159A4">
            <w:pPr>
              <w:pStyle w:val="TableParagraph"/>
              <w:tabs>
                <w:tab w:val="left" w:pos="937"/>
              </w:tabs>
              <w:spacing w:line="261" w:lineRule="exact"/>
              <w:ind w:left="200" w:right="-15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77" w:type="dxa"/>
          </w:tcPr>
          <w:p w:rsidR="003623EB" w:rsidRDefault="001159A4">
            <w:pPr>
              <w:pStyle w:val="TableParagraph"/>
              <w:tabs>
                <w:tab w:val="left" w:pos="1912"/>
              </w:tabs>
              <w:spacing w:line="261" w:lineRule="exact"/>
              <w:ind w:left="14"/>
              <w:rPr>
                <w:sz w:val="24"/>
              </w:rPr>
            </w:pPr>
            <w:r>
              <w:rPr>
                <w:spacing w:val="18"/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7" w:type="dxa"/>
          </w:tcPr>
          <w:p w:rsidR="003623EB" w:rsidRDefault="001159A4">
            <w:pPr>
              <w:pStyle w:val="TableParagraph"/>
              <w:tabs>
                <w:tab w:val="left" w:pos="872"/>
              </w:tabs>
              <w:spacing w:line="261" w:lineRule="exact"/>
              <w:ind w:left="121" w:right="-2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6" w:type="dxa"/>
          </w:tcPr>
          <w:p w:rsidR="003623EB" w:rsidRDefault="001159A4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623EB">
        <w:trPr>
          <w:trHeight w:val="178"/>
        </w:trPr>
        <w:tc>
          <w:tcPr>
            <w:tcW w:w="923" w:type="dxa"/>
          </w:tcPr>
          <w:p w:rsidR="003623EB" w:rsidRDefault="003623EB">
            <w:pPr>
              <w:pStyle w:val="TableParagraph"/>
              <w:rPr>
                <w:sz w:val="12"/>
              </w:rPr>
            </w:pPr>
          </w:p>
        </w:tc>
        <w:tc>
          <w:tcPr>
            <w:tcW w:w="1977" w:type="dxa"/>
          </w:tcPr>
          <w:p w:rsidR="003623EB" w:rsidRDefault="001159A4">
            <w:pPr>
              <w:pStyle w:val="TableParagraph"/>
              <w:spacing w:line="159" w:lineRule="exact"/>
              <w:ind w:left="370"/>
              <w:rPr>
                <w:i/>
                <w:sz w:val="16"/>
              </w:rPr>
            </w:pPr>
            <w:r>
              <w:rPr>
                <w:i/>
                <w:sz w:val="16"/>
              </w:rPr>
              <w:t>(дата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оформления)</w:t>
            </w:r>
          </w:p>
        </w:tc>
        <w:tc>
          <w:tcPr>
            <w:tcW w:w="857" w:type="dxa"/>
          </w:tcPr>
          <w:p w:rsidR="003623EB" w:rsidRDefault="003623EB">
            <w:pPr>
              <w:pStyle w:val="TableParagraph"/>
              <w:rPr>
                <w:sz w:val="12"/>
              </w:rPr>
            </w:pPr>
          </w:p>
        </w:tc>
        <w:tc>
          <w:tcPr>
            <w:tcW w:w="316" w:type="dxa"/>
          </w:tcPr>
          <w:p w:rsidR="003623EB" w:rsidRDefault="003623EB">
            <w:pPr>
              <w:pStyle w:val="TableParagraph"/>
              <w:rPr>
                <w:sz w:val="12"/>
              </w:rPr>
            </w:pPr>
          </w:p>
        </w:tc>
      </w:tr>
    </w:tbl>
    <w:p w:rsidR="001159A4" w:rsidRDefault="001159A4"/>
    <w:sectPr w:rsidR="001159A4" w:rsidSect="003623EB">
      <w:pgSz w:w="11910" w:h="16840"/>
      <w:pgMar w:top="1040" w:right="880" w:bottom="780" w:left="1420" w:header="0" w:footer="5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A4" w:rsidRDefault="001159A4" w:rsidP="003623EB">
      <w:r>
        <w:separator/>
      </w:r>
    </w:p>
  </w:endnote>
  <w:endnote w:type="continuationSeparator" w:id="0">
    <w:p w:rsidR="001159A4" w:rsidRDefault="001159A4" w:rsidP="0036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EB" w:rsidRDefault="003623EB">
    <w:pPr>
      <w:pStyle w:val="a3"/>
      <w:spacing w:line="14" w:lineRule="auto"/>
      <w:rPr>
        <w:sz w:val="20"/>
      </w:rPr>
    </w:pPr>
    <w:r w:rsidRPr="003623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801.5pt;width:11.05pt;height:13.1pt;z-index:-251658752;mso-position-horizontal-relative:page;mso-position-vertical-relative:page" filled="f" stroked="f">
          <v:textbox style="mso-next-textbox:#_x0000_s2049" inset="0,0,0,0">
            <w:txbxContent>
              <w:p w:rsidR="003623EB" w:rsidRDefault="003623EB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159A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41D5D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A4" w:rsidRDefault="001159A4" w:rsidP="003623EB">
      <w:r>
        <w:separator/>
      </w:r>
    </w:p>
  </w:footnote>
  <w:footnote w:type="continuationSeparator" w:id="0">
    <w:p w:rsidR="001159A4" w:rsidRDefault="001159A4" w:rsidP="00362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2F8A"/>
    <w:multiLevelType w:val="hybridMultilevel"/>
    <w:tmpl w:val="F3583A9A"/>
    <w:lvl w:ilvl="0" w:tplc="A058FE92">
      <w:numFmt w:val="bullet"/>
      <w:lvlText w:val="-"/>
      <w:lvlJc w:val="left"/>
      <w:pPr>
        <w:ind w:left="281" w:hanging="1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378F2AA">
      <w:numFmt w:val="bullet"/>
      <w:lvlText w:val="•"/>
      <w:lvlJc w:val="left"/>
      <w:pPr>
        <w:ind w:left="1212" w:hanging="155"/>
      </w:pPr>
      <w:rPr>
        <w:rFonts w:hint="default"/>
        <w:lang w:val="ru-RU" w:eastAsia="en-US" w:bidi="ar-SA"/>
      </w:rPr>
    </w:lvl>
    <w:lvl w:ilvl="2" w:tplc="08002A84">
      <w:numFmt w:val="bullet"/>
      <w:lvlText w:val="•"/>
      <w:lvlJc w:val="left"/>
      <w:pPr>
        <w:ind w:left="2145" w:hanging="155"/>
      </w:pPr>
      <w:rPr>
        <w:rFonts w:hint="default"/>
        <w:lang w:val="ru-RU" w:eastAsia="en-US" w:bidi="ar-SA"/>
      </w:rPr>
    </w:lvl>
    <w:lvl w:ilvl="3" w:tplc="668ECFF8">
      <w:numFmt w:val="bullet"/>
      <w:lvlText w:val="•"/>
      <w:lvlJc w:val="left"/>
      <w:pPr>
        <w:ind w:left="3078" w:hanging="155"/>
      </w:pPr>
      <w:rPr>
        <w:rFonts w:hint="default"/>
        <w:lang w:val="ru-RU" w:eastAsia="en-US" w:bidi="ar-SA"/>
      </w:rPr>
    </w:lvl>
    <w:lvl w:ilvl="4" w:tplc="19345AF8">
      <w:numFmt w:val="bullet"/>
      <w:lvlText w:val="•"/>
      <w:lvlJc w:val="left"/>
      <w:pPr>
        <w:ind w:left="4011" w:hanging="155"/>
      </w:pPr>
      <w:rPr>
        <w:rFonts w:hint="default"/>
        <w:lang w:val="ru-RU" w:eastAsia="en-US" w:bidi="ar-SA"/>
      </w:rPr>
    </w:lvl>
    <w:lvl w:ilvl="5" w:tplc="6D5E31E8">
      <w:numFmt w:val="bullet"/>
      <w:lvlText w:val="•"/>
      <w:lvlJc w:val="left"/>
      <w:pPr>
        <w:ind w:left="4943" w:hanging="155"/>
      </w:pPr>
      <w:rPr>
        <w:rFonts w:hint="default"/>
        <w:lang w:val="ru-RU" w:eastAsia="en-US" w:bidi="ar-SA"/>
      </w:rPr>
    </w:lvl>
    <w:lvl w:ilvl="6" w:tplc="E5EAE81A">
      <w:numFmt w:val="bullet"/>
      <w:lvlText w:val="•"/>
      <w:lvlJc w:val="left"/>
      <w:pPr>
        <w:ind w:left="5876" w:hanging="155"/>
      </w:pPr>
      <w:rPr>
        <w:rFonts w:hint="default"/>
        <w:lang w:val="ru-RU" w:eastAsia="en-US" w:bidi="ar-SA"/>
      </w:rPr>
    </w:lvl>
    <w:lvl w:ilvl="7" w:tplc="D8D29FC2">
      <w:numFmt w:val="bullet"/>
      <w:lvlText w:val="•"/>
      <w:lvlJc w:val="left"/>
      <w:pPr>
        <w:ind w:left="6809" w:hanging="155"/>
      </w:pPr>
      <w:rPr>
        <w:rFonts w:hint="default"/>
        <w:lang w:val="ru-RU" w:eastAsia="en-US" w:bidi="ar-SA"/>
      </w:rPr>
    </w:lvl>
    <w:lvl w:ilvl="8" w:tplc="68F4D5BA">
      <w:numFmt w:val="bullet"/>
      <w:lvlText w:val="•"/>
      <w:lvlJc w:val="left"/>
      <w:pPr>
        <w:ind w:left="7742" w:hanging="155"/>
      </w:pPr>
      <w:rPr>
        <w:rFonts w:hint="default"/>
        <w:lang w:val="ru-RU" w:eastAsia="en-US" w:bidi="ar-SA"/>
      </w:rPr>
    </w:lvl>
  </w:abstractNum>
  <w:abstractNum w:abstractNumId="1">
    <w:nsid w:val="4BDC03D9"/>
    <w:multiLevelType w:val="hybridMultilevel"/>
    <w:tmpl w:val="C1E2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D7D63"/>
    <w:multiLevelType w:val="hybridMultilevel"/>
    <w:tmpl w:val="195C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95D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06B65"/>
    <w:multiLevelType w:val="multilevel"/>
    <w:tmpl w:val="B17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623EB"/>
    <w:rsid w:val="001159A4"/>
    <w:rsid w:val="001A28F0"/>
    <w:rsid w:val="003623EB"/>
    <w:rsid w:val="00395DDD"/>
    <w:rsid w:val="00482123"/>
    <w:rsid w:val="00641D5D"/>
    <w:rsid w:val="007C53EF"/>
    <w:rsid w:val="00A17FC2"/>
    <w:rsid w:val="00B572DB"/>
    <w:rsid w:val="00B75705"/>
    <w:rsid w:val="00CA0B77"/>
    <w:rsid w:val="00E2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23EB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48212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23E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623EB"/>
    <w:pPr>
      <w:ind w:left="990" w:hanging="1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623EB"/>
    <w:pPr>
      <w:ind w:left="411" w:right="3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623EB"/>
    <w:pPr>
      <w:ind w:left="990" w:hanging="141"/>
      <w:jc w:val="both"/>
    </w:pPr>
  </w:style>
  <w:style w:type="paragraph" w:customStyle="1" w:styleId="TableParagraph">
    <w:name w:val="Table Paragraph"/>
    <w:basedOn w:val="a"/>
    <w:uiPriority w:val="1"/>
    <w:qFormat/>
    <w:rsid w:val="003623EB"/>
  </w:style>
  <w:style w:type="paragraph" w:styleId="a6">
    <w:name w:val="Normal (Web)"/>
    <w:basedOn w:val="a"/>
    <w:uiPriority w:val="99"/>
    <w:unhideWhenUsed/>
    <w:rsid w:val="004821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821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82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mw-headline">
    <w:name w:val="mw-headline"/>
    <w:basedOn w:val="a0"/>
    <w:rsid w:val="00482123"/>
  </w:style>
  <w:style w:type="character" w:customStyle="1" w:styleId="mw-editsection">
    <w:name w:val="mw-editsection"/>
    <w:basedOn w:val="a0"/>
    <w:rsid w:val="00482123"/>
  </w:style>
  <w:style w:type="character" w:customStyle="1" w:styleId="mw-editsection-bracket">
    <w:name w:val="mw-editsection-bracket"/>
    <w:basedOn w:val="a0"/>
    <w:rsid w:val="00482123"/>
  </w:style>
  <w:style w:type="character" w:customStyle="1" w:styleId="mw-editsection-divider">
    <w:name w:val="mw-editsection-divider"/>
    <w:basedOn w:val="a0"/>
    <w:rsid w:val="00482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17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67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2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</vt:lpstr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</dc:title>
  <dc:creator>Шидловская</dc:creator>
  <cp:lastModifiedBy>Андрей Дианов</cp:lastModifiedBy>
  <cp:revision>2</cp:revision>
  <dcterms:created xsi:type="dcterms:W3CDTF">2023-07-11T11:12:00Z</dcterms:created>
  <dcterms:modified xsi:type="dcterms:W3CDTF">2023-07-11T11:12:00Z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2023-07-11T00:00:00Z</vt:filetime>
  </property>
</Properties>
</file>